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1DE46" w14:textId="77777777" w:rsidR="00C42C3B" w:rsidRPr="00BA467F" w:rsidRDefault="00C42C3B" w:rsidP="0026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
          <w:bCs/>
          <w:lang w:eastAsia="sk-SK"/>
        </w:rPr>
      </w:pPr>
      <w:r w:rsidRPr="00BA467F">
        <w:rPr>
          <w:rFonts w:eastAsia="Times New Roman" w:cstheme="minorHAnsi"/>
          <w:b/>
          <w:bCs/>
          <w:lang w:eastAsia="sk-SK"/>
        </w:rPr>
        <w:t>ZMLUVA O DIELO č.</w:t>
      </w:r>
    </w:p>
    <w:p w14:paraId="4198F254" w14:textId="77777777" w:rsidR="00C42C3B" w:rsidRPr="00BA467F" w:rsidRDefault="00C42C3B" w:rsidP="00C4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sk-SK"/>
        </w:rPr>
      </w:pPr>
    </w:p>
    <w:p w14:paraId="37870328" w14:textId="77777777" w:rsidR="00C42C3B" w:rsidRPr="00BA467F" w:rsidRDefault="00C42C3B" w:rsidP="00F56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eastAsia="sk-SK"/>
        </w:rPr>
      </w:pPr>
      <w:r w:rsidRPr="00BA467F">
        <w:rPr>
          <w:rFonts w:eastAsia="Times New Roman" w:cstheme="minorHAnsi"/>
          <w:lang w:eastAsia="sk-SK"/>
        </w:rPr>
        <w:t>uzavretá medzi zmluvnými stranami:</w:t>
      </w:r>
    </w:p>
    <w:p w14:paraId="5190F18B" w14:textId="77777777" w:rsidR="00C42C3B" w:rsidRPr="00BA467F" w:rsidRDefault="00C42C3B" w:rsidP="00C4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sk-SK"/>
        </w:rPr>
      </w:pPr>
    </w:p>
    <w:p w14:paraId="408F3D6F" w14:textId="080A8825" w:rsidR="00C42C3B" w:rsidRPr="00BA467F" w:rsidRDefault="00260DAE" w:rsidP="00260DAE">
      <w:pPr>
        <w:pStyle w:val="Odsekzoznamu"/>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bCs/>
          <w:lang w:eastAsia="sk-SK"/>
        </w:rPr>
      </w:pPr>
      <w:r w:rsidRPr="00BA467F">
        <w:rPr>
          <w:rFonts w:eastAsia="Times New Roman" w:cstheme="minorHAnsi"/>
          <w:b/>
          <w:bCs/>
          <w:lang w:eastAsia="sk-SK"/>
        </w:rPr>
        <w:t>TATRANSKÁ LIKÉRKA s.r.o.</w:t>
      </w:r>
    </w:p>
    <w:p w14:paraId="5234A04B" w14:textId="77777777" w:rsidR="00C42C3B" w:rsidRPr="00BA467F" w:rsidRDefault="00C42C3B" w:rsidP="00C4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sk-SK"/>
        </w:rPr>
      </w:pPr>
    </w:p>
    <w:p w14:paraId="47F63656" w14:textId="44AACCD6" w:rsidR="00C42C3B" w:rsidRPr="00BA467F" w:rsidRDefault="00C42C3B" w:rsidP="00C4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sk-SK"/>
        </w:rPr>
      </w:pPr>
      <w:r w:rsidRPr="00BA467F">
        <w:rPr>
          <w:rFonts w:eastAsia="Times New Roman" w:cstheme="minorHAnsi"/>
          <w:lang w:eastAsia="sk-SK"/>
        </w:rPr>
        <w:t>so sídlom</w:t>
      </w:r>
      <w:r w:rsidR="00260DAE" w:rsidRPr="00BA467F">
        <w:rPr>
          <w:rFonts w:eastAsia="Times New Roman" w:cstheme="minorHAnsi"/>
          <w:lang w:eastAsia="sk-SK"/>
        </w:rPr>
        <w:t xml:space="preserve"> Pradiareň 40, 06001 Kežmarok</w:t>
      </w:r>
    </w:p>
    <w:p w14:paraId="4B8F59F5" w14:textId="77777777" w:rsidR="00C42C3B" w:rsidRPr="00BA467F" w:rsidRDefault="00C42C3B" w:rsidP="00C4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sk-SK"/>
        </w:rPr>
      </w:pPr>
    </w:p>
    <w:p w14:paraId="557AE83D" w14:textId="569165A2" w:rsidR="00C42C3B" w:rsidRPr="00BA467F" w:rsidRDefault="00C42C3B" w:rsidP="00C4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sk-SK"/>
        </w:rPr>
      </w:pPr>
      <w:r w:rsidRPr="00BA467F">
        <w:rPr>
          <w:rFonts w:eastAsia="Times New Roman" w:cstheme="minorHAnsi"/>
          <w:lang w:eastAsia="sk-SK"/>
        </w:rPr>
        <w:t xml:space="preserve">zapísaná v Obchodnom registri vedenom na </w:t>
      </w:r>
      <w:r w:rsidR="00260DAE" w:rsidRPr="00BA467F">
        <w:rPr>
          <w:rFonts w:eastAsia="Times New Roman" w:cstheme="minorHAnsi"/>
          <w:lang w:eastAsia="sk-SK"/>
        </w:rPr>
        <w:t xml:space="preserve">Okresnom súde </w:t>
      </w:r>
      <w:r w:rsidRPr="00BA467F">
        <w:rPr>
          <w:rFonts w:eastAsia="Times New Roman" w:cstheme="minorHAnsi"/>
          <w:lang w:eastAsia="sk-SK"/>
        </w:rPr>
        <w:t xml:space="preserve"> v </w:t>
      </w:r>
      <w:r w:rsidR="00260DAE" w:rsidRPr="00BA467F">
        <w:rPr>
          <w:rFonts w:eastAsia="Times New Roman" w:cstheme="minorHAnsi"/>
          <w:lang w:eastAsia="sk-SK"/>
        </w:rPr>
        <w:t>Prešove</w:t>
      </w:r>
      <w:r w:rsidRPr="00BA467F">
        <w:rPr>
          <w:rFonts w:eastAsia="Times New Roman" w:cstheme="minorHAnsi"/>
          <w:lang w:eastAsia="sk-SK"/>
        </w:rPr>
        <w:t xml:space="preserve">, oddiel </w:t>
      </w:r>
      <w:proofErr w:type="spellStart"/>
      <w:r w:rsidR="00260DAE" w:rsidRPr="00BA467F">
        <w:rPr>
          <w:rFonts w:eastAsia="Times New Roman" w:cstheme="minorHAnsi"/>
          <w:lang w:eastAsia="sk-SK"/>
        </w:rPr>
        <w:t>Sro</w:t>
      </w:r>
      <w:proofErr w:type="spellEnd"/>
      <w:r w:rsidRPr="00BA467F">
        <w:rPr>
          <w:rFonts w:eastAsia="Times New Roman" w:cstheme="minorHAnsi"/>
          <w:lang w:eastAsia="sk-SK"/>
        </w:rPr>
        <w:t xml:space="preserve"> , vložka </w:t>
      </w:r>
      <w:r w:rsidR="00260DAE" w:rsidRPr="00BA467F">
        <w:rPr>
          <w:rFonts w:eastAsia="Times New Roman" w:cstheme="minorHAnsi"/>
          <w:lang w:eastAsia="sk-SK"/>
        </w:rPr>
        <w:t>19616/P</w:t>
      </w:r>
    </w:p>
    <w:p w14:paraId="672C5D00" w14:textId="77777777" w:rsidR="00C42C3B" w:rsidRPr="00BA467F" w:rsidRDefault="00C42C3B" w:rsidP="00C4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sk-SK"/>
        </w:rPr>
      </w:pPr>
      <w:r w:rsidRPr="00BA467F">
        <w:rPr>
          <w:rFonts w:eastAsia="Times New Roman" w:cstheme="minorHAnsi"/>
          <w:lang w:eastAsia="sk-SK"/>
        </w:rPr>
        <w:t xml:space="preserve"> </w:t>
      </w:r>
    </w:p>
    <w:p w14:paraId="2BF8B7F8" w14:textId="4262C308" w:rsidR="00C42C3B" w:rsidRPr="00BA467F" w:rsidRDefault="00C42C3B" w:rsidP="00C4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sk-SK"/>
        </w:rPr>
      </w:pPr>
      <w:r w:rsidRPr="00BA467F">
        <w:rPr>
          <w:rFonts w:eastAsia="Times New Roman" w:cstheme="minorHAnsi"/>
          <w:lang w:eastAsia="sk-SK"/>
        </w:rPr>
        <w:t>IČO:</w:t>
      </w:r>
      <w:r w:rsidR="00260DAE" w:rsidRPr="00BA467F">
        <w:rPr>
          <w:rFonts w:eastAsia="Times New Roman" w:cstheme="minorHAnsi"/>
          <w:lang w:eastAsia="sk-SK"/>
        </w:rPr>
        <w:t xml:space="preserve"> 43 937 721</w:t>
      </w:r>
    </w:p>
    <w:p w14:paraId="7FB67F4E" w14:textId="0052F6F2" w:rsidR="00C42C3B" w:rsidRPr="00BA467F" w:rsidRDefault="00C42C3B" w:rsidP="00C4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sk-SK"/>
        </w:rPr>
      </w:pPr>
      <w:r w:rsidRPr="00BA467F">
        <w:rPr>
          <w:rFonts w:eastAsia="Times New Roman" w:cstheme="minorHAnsi"/>
          <w:lang w:eastAsia="sk-SK"/>
        </w:rPr>
        <w:t>DIČ:</w:t>
      </w:r>
      <w:r w:rsidR="00260DAE" w:rsidRPr="00BA467F">
        <w:rPr>
          <w:rFonts w:eastAsia="Times New Roman" w:cstheme="minorHAnsi"/>
          <w:lang w:eastAsia="sk-SK"/>
        </w:rPr>
        <w:t xml:space="preserve"> 2022524460</w:t>
      </w:r>
    </w:p>
    <w:p w14:paraId="173EC7DA" w14:textId="77777777" w:rsidR="00C42C3B" w:rsidRPr="00BA467F" w:rsidRDefault="00C42C3B" w:rsidP="00C4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sk-SK"/>
        </w:rPr>
      </w:pPr>
    </w:p>
    <w:p w14:paraId="5E85BB0E" w14:textId="4E52D6A8" w:rsidR="00C42C3B" w:rsidRPr="00BA467F" w:rsidRDefault="00260DAE" w:rsidP="00C4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sk-SK"/>
        </w:rPr>
      </w:pPr>
      <w:r w:rsidRPr="00BA467F">
        <w:rPr>
          <w:rFonts w:eastAsia="Times New Roman" w:cstheme="minorHAnsi"/>
          <w:lang w:eastAsia="sk-SK"/>
        </w:rPr>
        <w:t>v</w:t>
      </w:r>
      <w:r w:rsidR="00C42C3B" w:rsidRPr="00BA467F">
        <w:rPr>
          <w:rFonts w:eastAsia="Times New Roman" w:cstheme="minorHAnsi"/>
          <w:lang w:eastAsia="sk-SK"/>
        </w:rPr>
        <w:t xml:space="preserve"> mene spoločnosti koná:</w:t>
      </w:r>
      <w:r w:rsidRPr="00BA467F">
        <w:rPr>
          <w:rFonts w:eastAsia="Times New Roman" w:cstheme="minorHAnsi"/>
          <w:lang w:eastAsia="sk-SK"/>
        </w:rPr>
        <w:t xml:space="preserve"> Mgr. Erik Semaňák, konateľ</w:t>
      </w:r>
    </w:p>
    <w:p w14:paraId="4B65DF27" w14:textId="77777777" w:rsidR="00C42C3B" w:rsidRPr="00BA467F" w:rsidRDefault="00C42C3B" w:rsidP="00C4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sk-SK"/>
        </w:rPr>
      </w:pPr>
    </w:p>
    <w:p w14:paraId="1E2EB78F" w14:textId="1C653F7D" w:rsidR="00C42C3B" w:rsidRPr="00BA467F" w:rsidRDefault="00C42C3B" w:rsidP="00C4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sk-SK"/>
        </w:rPr>
      </w:pPr>
      <w:r w:rsidRPr="00BA467F">
        <w:rPr>
          <w:rFonts w:eastAsia="Times New Roman" w:cstheme="minorHAnsi"/>
          <w:lang w:eastAsia="sk-SK"/>
        </w:rPr>
        <w:t>bankové spojenie:</w:t>
      </w:r>
      <w:r w:rsidR="00260DAE" w:rsidRPr="00BA467F">
        <w:rPr>
          <w:rFonts w:eastAsia="Times New Roman" w:cstheme="minorHAnsi"/>
          <w:lang w:eastAsia="sk-SK"/>
        </w:rPr>
        <w:t xml:space="preserve"> UNICREDIT BANK </w:t>
      </w:r>
      <w:proofErr w:type="spellStart"/>
      <w:r w:rsidR="00260DAE" w:rsidRPr="00BA467F">
        <w:rPr>
          <w:rFonts w:eastAsia="Times New Roman" w:cstheme="minorHAnsi"/>
          <w:lang w:eastAsia="sk-SK"/>
        </w:rPr>
        <w:t>Czech</w:t>
      </w:r>
      <w:proofErr w:type="spellEnd"/>
      <w:r w:rsidR="00260DAE" w:rsidRPr="00BA467F">
        <w:rPr>
          <w:rFonts w:eastAsia="Times New Roman" w:cstheme="minorHAnsi"/>
          <w:lang w:eastAsia="sk-SK"/>
        </w:rPr>
        <w:t xml:space="preserve"> </w:t>
      </w:r>
      <w:proofErr w:type="spellStart"/>
      <w:r w:rsidR="00260DAE" w:rsidRPr="00BA467F">
        <w:rPr>
          <w:rFonts w:eastAsia="Times New Roman" w:cstheme="minorHAnsi"/>
          <w:lang w:eastAsia="sk-SK"/>
        </w:rPr>
        <w:t>republik</w:t>
      </w:r>
      <w:proofErr w:type="spellEnd"/>
      <w:r w:rsidR="00260DAE" w:rsidRPr="00BA467F">
        <w:rPr>
          <w:rFonts w:eastAsia="Times New Roman" w:cstheme="minorHAnsi"/>
          <w:lang w:eastAsia="sk-SK"/>
        </w:rPr>
        <w:t xml:space="preserve"> &amp; Slovakia, a.s.</w:t>
      </w:r>
    </w:p>
    <w:p w14:paraId="73416F41" w14:textId="16E251AF" w:rsidR="00260DAE" w:rsidRPr="00BA467F" w:rsidRDefault="00260DAE" w:rsidP="00C4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sk-SK"/>
        </w:rPr>
      </w:pPr>
      <w:r w:rsidRPr="00BA467F">
        <w:rPr>
          <w:rFonts w:eastAsia="Times New Roman" w:cstheme="minorHAnsi"/>
          <w:lang w:eastAsia="sk-SK"/>
        </w:rPr>
        <w:t>IBAN : SK93 1111 0000 0010 8508 0015</w:t>
      </w:r>
    </w:p>
    <w:p w14:paraId="03646525" w14:textId="3D88E341" w:rsidR="00260DAE" w:rsidRPr="00BA467F" w:rsidRDefault="00260DAE" w:rsidP="00C4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sk-SK"/>
        </w:rPr>
      </w:pPr>
    </w:p>
    <w:p w14:paraId="478311E6" w14:textId="12EBC6A8" w:rsidR="00260DAE" w:rsidRPr="00BA467F" w:rsidRDefault="00260DAE" w:rsidP="00C4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sk-SK"/>
        </w:rPr>
      </w:pPr>
      <w:r w:rsidRPr="00BA467F">
        <w:rPr>
          <w:rFonts w:eastAsia="Times New Roman" w:cstheme="minorHAnsi"/>
          <w:lang w:eastAsia="sk-SK"/>
        </w:rPr>
        <w:t xml:space="preserve">Mail:  </w:t>
      </w:r>
      <w:hyperlink r:id="rId8" w:history="1">
        <w:r w:rsidRPr="00BA467F">
          <w:rPr>
            <w:rStyle w:val="Hypertextovprepojenie"/>
            <w:rFonts w:eastAsia="Times New Roman" w:cstheme="minorHAnsi"/>
            <w:lang w:eastAsia="sk-SK"/>
          </w:rPr>
          <w:t>posta@tatra-distillery.sk</w:t>
        </w:r>
      </w:hyperlink>
    </w:p>
    <w:p w14:paraId="51896841" w14:textId="4FD06190" w:rsidR="00260DAE" w:rsidRPr="00BA467F" w:rsidRDefault="00260DAE" w:rsidP="00C4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sk-SK"/>
        </w:rPr>
      </w:pPr>
      <w:r w:rsidRPr="00BA467F">
        <w:rPr>
          <w:rFonts w:eastAsia="Times New Roman" w:cstheme="minorHAnsi"/>
          <w:lang w:eastAsia="sk-SK"/>
        </w:rPr>
        <w:t>Telefón . +421 52 4681461</w:t>
      </w:r>
    </w:p>
    <w:p w14:paraId="01449B01" w14:textId="77777777" w:rsidR="00C42C3B" w:rsidRPr="00BA467F" w:rsidRDefault="00C42C3B" w:rsidP="00C4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sk-SK"/>
        </w:rPr>
      </w:pPr>
    </w:p>
    <w:p w14:paraId="2348FB89" w14:textId="455540A4" w:rsidR="00C42C3B" w:rsidRPr="00BA467F" w:rsidRDefault="00C42C3B" w:rsidP="00C4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sk-SK"/>
        </w:rPr>
      </w:pPr>
      <w:r w:rsidRPr="00BA467F">
        <w:rPr>
          <w:rFonts w:eastAsia="Times New Roman" w:cstheme="minorHAnsi"/>
          <w:lang w:eastAsia="sk-SK"/>
        </w:rPr>
        <w:t>___________________________</w:t>
      </w:r>
      <w:r w:rsidR="000A5961">
        <w:rPr>
          <w:rFonts w:eastAsia="Times New Roman" w:cstheme="minorHAnsi"/>
          <w:lang w:eastAsia="sk-SK"/>
        </w:rPr>
        <w:t xml:space="preserve">  </w:t>
      </w:r>
      <w:r w:rsidRPr="00BA467F">
        <w:rPr>
          <w:rFonts w:eastAsia="Times New Roman" w:cstheme="minorHAnsi"/>
          <w:lang w:eastAsia="sk-SK"/>
        </w:rPr>
        <w:t xml:space="preserve">(ďalej </w:t>
      </w:r>
      <w:r w:rsidR="00BA467F">
        <w:rPr>
          <w:rFonts w:eastAsia="Times New Roman" w:cstheme="minorHAnsi"/>
          <w:lang w:eastAsia="sk-SK"/>
        </w:rPr>
        <w:t>aj ako</w:t>
      </w:r>
      <w:r w:rsidRPr="00BA467F">
        <w:rPr>
          <w:rFonts w:eastAsia="Times New Roman" w:cstheme="minorHAnsi"/>
          <w:lang w:eastAsia="sk-SK"/>
        </w:rPr>
        <w:t xml:space="preserve"> „objednávateľ“)</w:t>
      </w:r>
    </w:p>
    <w:p w14:paraId="41E68957" w14:textId="77777777" w:rsidR="00C42C3B" w:rsidRPr="00BA467F" w:rsidRDefault="00C42C3B" w:rsidP="00C4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sk-SK"/>
        </w:rPr>
      </w:pPr>
    </w:p>
    <w:p w14:paraId="442FAEE3" w14:textId="77777777" w:rsidR="00C42C3B" w:rsidRPr="00BA467F" w:rsidRDefault="00C42C3B" w:rsidP="00C4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sk-SK"/>
        </w:rPr>
      </w:pPr>
      <w:r w:rsidRPr="00BA467F">
        <w:rPr>
          <w:rFonts w:eastAsia="Times New Roman" w:cstheme="minorHAnsi"/>
          <w:lang w:eastAsia="sk-SK"/>
        </w:rPr>
        <w:t>a</w:t>
      </w:r>
    </w:p>
    <w:p w14:paraId="745523F6" w14:textId="77777777" w:rsidR="00C42C3B" w:rsidRPr="00BA467F" w:rsidRDefault="00C42C3B" w:rsidP="00C4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sk-SK"/>
        </w:rPr>
      </w:pPr>
    </w:p>
    <w:p w14:paraId="01518AFC" w14:textId="77777777" w:rsidR="00C42C3B" w:rsidRPr="00BA467F" w:rsidRDefault="00C42C3B" w:rsidP="00C4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sk-SK"/>
        </w:rPr>
      </w:pPr>
      <w:r w:rsidRPr="00BA467F">
        <w:rPr>
          <w:rFonts w:eastAsia="Times New Roman" w:cstheme="minorHAnsi"/>
          <w:lang w:eastAsia="sk-SK"/>
        </w:rPr>
        <w:t>II.</w:t>
      </w:r>
    </w:p>
    <w:p w14:paraId="2589D69F" w14:textId="1CA23BCE" w:rsidR="00260DAE" w:rsidRPr="00BA467F" w:rsidRDefault="00260DAE" w:rsidP="00C4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FF0000"/>
          <w:lang w:eastAsia="sk-SK"/>
        </w:rPr>
      </w:pPr>
      <w:r w:rsidRPr="00BA467F">
        <w:rPr>
          <w:rFonts w:eastAsia="Times New Roman" w:cstheme="minorHAnsi"/>
          <w:color w:val="FF0000"/>
          <w:lang w:eastAsia="sk-SK"/>
        </w:rPr>
        <w:t>..................................................................</w:t>
      </w:r>
    </w:p>
    <w:p w14:paraId="294DEB60" w14:textId="03BFCCA9" w:rsidR="00C42C3B" w:rsidRPr="00BA467F" w:rsidRDefault="00C42C3B" w:rsidP="00C4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FF0000"/>
          <w:lang w:eastAsia="sk-SK"/>
        </w:rPr>
      </w:pPr>
      <w:r w:rsidRPr="00BA467F">
        <w:rPr>
          <w:rFonts w:eastAsia="Times New Roman" w:cstheme="minorHAnsi"/>
          <w:color w:val="FF0000"/>
          <w:lang w:eastAsia="sk-SK"/>
        </w:rPr>
        <w:t xml:space="preserve">so sídlom </w:t>
      </w:r>
      <w:r w:rsidR="00260DAE" w:rsidRPr="00BA467F">
        <w:rPr>
          <w:rFonts w:eastAsia="Times New Roman" w:cstheme="minorHAnsi"/>
          <w:color w:val="FF0000"/>
          <w:lang w:eastAsia="sk-SK"/>
        </w:rPr>
        <w:t>.........................................</w:t>
      </w:r>
    </w:p>
    <w:p w14:paraId="2D4B8DE4" w14:textId="77A1C4F8" w:rsidR="00C42C3B" w:rsidRPr="00BA467F" w:rsidRDefault="00C42C3B" w:rsidP="00C4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FF0000"/>
          <w:lang w:eastAsia="sk-SK"/>
        </w:rPr>
      </w:pPr>
      <w:r w:rsidRPr="00BA467F">
        <w:rPr>
          <w:rFonts w:eastAsia="Times New Roman" w:cstheme="minorHAnsi"/>
          <w:color w:val="FF0000"/>
          <w:lang w:eastAsia="sk-SK"/>
        </w:rPr>
        <w:t xml:space="preserve">zapísaná v Obchodnom registri vedenom na </w:t>
      </w:r>
      <w:r w:rsidR="00260DAE" w:rsidRPr="00BA467F">
        <w:rPr>
          <w:rFonts w:eastAsia="Times New Roman" w:cstheme="minorHAnsi"/>
          <w:color w:val="FF0000"/>
          <w:lang w:eastAsia="sk-SK"/>
        </w:rPr>
        <w:t xml:space="preserve">Okresnom súde </w:t>
      </w:r>
      <w:r w:rsidRPr="00BA467F">
        <w:rPr>
          <w:rFonts w:eastAsia="Times New Roman" w:cstheme="minorHAnsi"/>
          <w:color w:val="FF0000"/>
          <w:lang w:eastAsia="sk-SK"/>
        </w:rPr>
        <w:t xml:space="preserve"> </w:t>
      </w:r>
      <w:r w:rsidR="00260DAE" w:rsidRPr="00BA467F">
        <w:rPr>
          <w:rFonts w:eastAsia="Times New Roman" w:cstheme="minorHAnsi"/>
          <w:color w:val="FF0000"/>
          <w:lang w:eastAsia="sk-SK"/>
        </w:rPr>
        <w:t>......................</w:t>
      </w:r>
      <w:r w:rsidRPr="00BA467F">
        <w:rPr>
          <w:rFonts w:eastAsia="Times New Roman" w:cstheme="minorHAnsi"/>
          <w:color w:val="FF0000"/>
          <w:lang w:eastAsia="sk-SK"/>
        </w:rPr>
        <w:t xml:space="preserve">, oddiel </w:t>
      </w:r>
      <w:r w:rsidR="00260DAE" w:rsidRPr="00BA467F">
        <w:rPr>
          <w:rFonts w:eastAsia="Times New Roman" w:cstheme="minorHAnsi"/>
          <w:color w:val="FF0000"/>
          <w:lang w:eastAsia="sk-SK"/>
        </w:rPr>
        <w:t>..........</w:t>
      </w:r>
      <w:r w:rsidRPr="00BA467F">
        <w:rPr>
          <w:rFonts w:eastAsia="Times New Roman" w:cstheme="minorHAnsi"/>
          <w:color w:val="FF0000"/>
          <w:lang w:eastAsia="sk-SK"/>
        </w:rPr>
        <w:t xml:space="preserve">, vložka </w:t>
      </w:r>
      <w:r w:rsidR="00260DAE" w:rsidRPr="00BA467F">
        <w:rPr>
          <w:rFonts w:eastAsia="Times New Roman" w:cstheme="minorHAnsi"/>
          <w:color w:val="FF0000"/>
          <w:lang w:eastAsia="sk-SK"/>
        </w:rPr>
        <w:t>....................</w:t>
      </w:r>
    </w:p>
    <w:p w14:paraId="468F3503" w14:textId="77777777" w:rsidR="00C42C3B" w:rsidRPr="00BA467F" w:rsidRDefault="00C42C3B" w:rsidP="00C4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FF0000"/>
          <w:lang w:eastAsia="sk-SK"/>
        </w:rPr>
      </w:pPr>
    </w:p>
    <w:p w14:paraId="7EF199BA" w14:textId="5705EA21" w:rsidR="00C42C3B" w:rsidRPr="00BA467F" w:rsidRDefault="00C42C3B" w:rsidP="00C4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FF0000"/>
          <w:lang w:eastAsia="sk-SK"/>
        </w:rPr>
      </w:pPr>
      <w:r w:rsidRPr="00BA467F">
        <w:rPr>
          <w:rFonts w:eastAsia="Times New Roman" w:cstheme="minorHAnsi"/>
          <w:color w:val="FF0000"/>
          <w:lang w:eastAsia="sk-SK"/>
        </w:rPr>
        <w:t>IČO:</w:t>
      </w:r>
      <w:r w:rsidR="00F5673C" w:rsidRPr="00BA467F">
        <w:rPr>
          <w:rFonts w:eastAsia="Times New Roman" w:cstheme="minorHAnsi"/>
          <w:color w:val="FF0000"/>
          <w:lang w:eastAsia="sk-SK"/>
        </w:rPr>
        <w:t>..........................</w:t>
      </w:r>
      <w:r w:rsidRPr="00BA467F">
        <w:rPr>
          <w:rFonts w:eastAsia="Times New Roman" w:cstheme="minorHAnsi"/>
          <w:color w:val="FF0000"/>
          <w:lang w:eastAsia="sk-SK"/>
        </w:rPr>
        <w:t xml:space="preserve"> </w:t>
      </w:r>
    </w:p>
    <w:p w14:paraId="15A370CE" w14:textId="579A416D" w:rsidR="00C42C3B" w:rsidRPr="00BA467F" w:rsidRDefault="00C42C3B" w:rsidP="00C4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FF0000"/>
          <w:lang w:eastAsia="sk-SK"/>
        </w:rPr>
      </w:pPr>
      <w:r w:rsidRPr="00BA467F">
        <w:rPr>
          <w:rFonts w:eastAsia="Times New Roman" w:cstheme="minorHAnsi"/>
          <w:color w:val="FF0000"/>
          <w:lang w:eastAsia="sk-SK"/>
        </w:rPr>
        <w:t xml:space="preserve">DIČ: </w:t>
      </w:r>
      <w:r w:rsidR="00F5673C" w:rsidRPr="00BA467F">
        <w:rPr>
          <w:rFonts w:eastAsia="Times New Roman" w:cstheme="minorHAnsi"/>
          <w:color w:val="FF0000"/>
          <w:lang w:eastAsia="sk-SK"/>
        </w:rPr>
        <w:t>..............................</w:t>
      </w:r>
    </w:p>
    <w:p w14:paraId="3A2B489B" w14:textId="77777777" w:rsidR="00C42C3B" w:rsidRPr="00BA467F" w:rsidRDefault="00C42C3B" w:rsidP="00C4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FF0000"/>
          <w:lang w:eastAsia="sk-SK"/>
        </w:rPr>
      </w:pPr>
    </w:p>
    <w:p w14:paraId="2A8B6C81" w14:textId="5B50E754" w:rsidR="00C42C3B" w:rsidRPr="00BA467F" w:rsidRDefault="00C42C3B" w:rsidP="0026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FF0000"/>
          <w:lang w:eastAsia="sk-SK"/>
        </w:rPr>
      </w:pPr>
      <w:r w:rsidRPr="00BA467F">
        <w:rPr>
          <w:rFonts w:eastAsia="Times New Roman" w:cstheme="minorHAnsi"/>
          <w:color w:val="FF0000"/>
          <w:lang w:eastAsia="sk-SK"/>
        </w:rPr>
        <w:t xml:space="preserve">V mene spoločnosti koná: </w:t>
      </w:r>
      <w:r w:rsidR="00F5673C" w:rsidRPr="00BA467F">
        <w:rPr>
          <w:rFonts w:eastAsia="Times New Roman" w:cstheme="minorHAnsi"/>
          <w:color w:val="FF0000"/>
          <w:lang w:eastAsia="sk-SK"/>
        </w:rPr>
        <w:t>............................</w:t>
      </w:r>
    </w:p>
    <w:p w14:paraId="41CE5832" w14:textId="77777777" w:rsidR="00C42C3B" w:rsidRPr="00BA467F" w:rsidRDefault="00C42C3B" w:rsidP="00C4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FF0000"/>
          <w:lang w:eastAsia="sk-SK"/>
        </w:rPr>
      </w:pPr>
    </w:p>
    <w:p w14:paraId="241A4D02" w14:textId="1D658576" w:rsidR="00C42C3B" w:rsidRPr="00BA467F" w:rsidRDefault="00C42C3B" w:rsidP="00C4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FF0000"/>
          <w:lang w:eastAsia="sk-SK"/>
        </w:rPr>
      </w:pPr>
      <w:r w:rsidRPr="00BA467F">
        <w:rPr>
          <w:rFonts w:eastAsia="Times New Roman" w:cstheme="minorHAnsi"/>
          <w:color w:val="FF0000"/>
          <w:lang w:eastAsia="sk-SK"/>
        </w:rPr>
        <w:t xml:space="preserve">bankové spojenie: </w:t>
      </w:r>
      <w:r w:rsidR="00F5673C" w:rsidRPr="00BA467F">
        <w:rPr>
          <w:rFonts w:eastAsia="Times New Roman" w:cstheme="minorHAnsi"/>
          <w:color w:val="FF0000"/>
          <w:lang w:eastAsia="sk-SK"/>
        </w:rPr>
        <w:t>..............................</w:t>
      </w:r>
    </w:p>
    <w:p w14:paraId="3F7E5FC1" w14:textId="4CB2EB44" w:rsidR="00C42C3B" w:rsidRPr="00BA467F" w:rsidRDefault="00260DAE" w:rsidP="00C4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FF0000"/>
          <w:lang w:eastAsia="sk-SK"/>
        </w:rPr>
      </w:pPr>
      <w:r w:rsidRPr="00BA467F">
        <w:rPr>
          <w:rFonts w:eastAsia="Times New Roman" w:cstheme="minorHAnsi"/>
          <w:color w:val="FF0000"/>
          <w:lang w:eastAsia="sk-SK"/>
        </w:rPr>
        <w:t>IBAN :</w:t>
      </w:r>
      <w:r w:rsidR="00F5673C" w:rsidRPr="00BA467F">
        <w:rPr>
          <w:rFonts w:eastAsia="Times New Roman" w:cstheme="minorHAnsi"/>
          <w:color w:val="FF0000"/>
          <w:lang w:eastAsia="sk-SK"/>
        </w:rPr>
        <w:t>.......................................</w:t>
      </w:r>
    </w:p>
    <w:p w14:paraId="0358FCFC" w14:textId="77777777" w:rsidR="00260DAE" w:rsidRPr="00BA467F" w:rsidRDefault="00260DAE" w:rsidP="00C4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FF0000"/>
          <w:lang w:eastAsia="sk-SK"/>
        </w:rPr>
      </w:pPr>
    </w:p>
    <w:p w14:paraId="5AC3C247" w14:textId="0C50A9BA" w:rsidR="00260DAE" w:rsidRPr="00BA467F" w:rsidRDefault="00260DAE" w:rsidP="00C4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FF0000"/>
          <w:lang w:eastAsia="sk-SK"/>
        </w:rPr>
      </w:pPr>
      <w:r w:rsidRPr="00BA467F">
        <w:rPr>
          <w:rFonts w:eastAsia="Times New Roman" w:cstheme="minorHAnsi"/>
          <w:color w:val="FF0000"/>
          <w:lang w:eastAsia="sk-SK"/>
        </w:rPr>
        <w:t xml:space="preserve">Mail : </w:t>
      </w:r>
      <w:r w:rsidR="00F5673C" w:rsidRPr="00BA467F">
        <w:rPr>
          <w:rFonts w:eastAsia="Times New Roman" w:cstheme="minorHAnsi"/>
          <w:color w:val="FF0000"/>
          <w:lang w:eastAsia="sk-SK"/>
        </w:rPr>
        <w:t>.........................................</w:t>
      </w:r>
    </w:p>
    <w:p w14:paraId="72DD0E74" w14:textId="025E8234" w:rsidR="00260DAE" w:rsidRPr="00BA467F" w:rsidRDefault="00260DAE" w:rsidP="00C4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FF0000"/>
          <w:lang w:eastAsia="sk-SK"/>
        </w:rPr>
      </w:pPr>
      <w:r w:rsidRPr="00BA467F">
        <w:rPr>
          <w:rFonts w:eastAsia="Times New Roman" w:cstheme="minorHAnsi"/>
          <w:color w:val="FF0000"/>
          <w:lang w:eastAsia="sk-SK"/>
        </w:rPr>
        <w:t>Telefón :</w:t>
      </w:r>
      <w:r w:rsidR="00F5673C" w:rsidRPr="00BA467F">
        <w:rPr>
          <w:rFonts w:eastAsia="Times New Roman" w:cstheme="minorHAnsi"/>
          <w:color w:val="FF0000"/>
          <w:lang w:eastAsia="sk-SK"/>
        </w:rPr>
        <w:t xml:space="preserve"> .........................................</w:t>
      </w:r>
    </w:p>
    <w:p w14:paraId="2BFF86CC" w14:textId="77777777" w:rsidR="005743D4" w:rsidRDefault="005743D4" w:rsidP="00C4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sk-SK"/>
        </w:rPr>
      </w:pPr>
    </w:p>
    <w:p w14:paraId="34ACA22A" w14:textId="7B9C0883" w:rsidR="00C42C3B" w:rsidRPr="00BA467F" w:rsidRDefault="00C42C3B" w:rsidP="00C4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sk-SK"/>
        </w:rPr>
      </w:pPr>
      <w:r w:rsidRPr="00BA467F">
        <w:rPr>
          <w:rFonts w:eastAsia="Times New Roman" w:cstheme="minorHAnsi"/>
          <w:lang w:eastAsia="sk-SK"/>
        </w:rPr>
        <w:t>____________________________</w:t>
      </w:r>
      <w:r w:rsidR="000A5961">
        <w:rPr>
          <w:rFonts w:eastAsia="Times New Roman" w:cstheme="minorHAnsi"/>
          <w:lang w:eastAsia="sk-SK"/>
        </w:rPr>
        <w:t xml:space="preserve">   </w:t>
      </w:r>
      <w:r w:rsidRPr="00BA467F">
        <w:rPr>
          <w:rFonts w:eastAsia="Times New Roman" w:cstheme="minorHAnsi"/>
          <w:lang w:eastAsia="sk-SK"/>
        </w:rPr>
        <w:t xml:space="preserve">(ďalej </w:t>
      </w:r>
      <w:r w:rsidR="00BA467F">
        <w:rPr>
          <w:rFonts w:eastAsia="Times New Roman" w:cstheme="minorHAnsi"/>
          <w:lang w:eastAsia="sk-SK"/>
        </w:rPr>
        <w:t>aj ako</w:t>
      </w:r>
      <w:r w:rsidRPr="00BA467F">
        <w:rPr>
          <w:rFonts w:eastAsia="Times New Roman" w:cstheme="minorHAnsi"/>
          <w:lang w:eastAsia="sk-SK"/>
        </w:rPr>
        <w:t xml:space="preserve"> „zhotoviteľ“)</w:t>
      </w:r>
    </w:p>
    <w:p w14:paraId="5DD607A3" w14:textId="77777777" w:rsidR="00C42C3B" w:rsidRPr="00BA467F" w:rsidRDefault="00C42C3B" w:rsidP="00C4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sk-SK"/>
        </w:rPr>
      </w:pPr>
    </w:p>
    <w:p w14:paraId="76EFE502" w14:textId="77777777" w:rsidR="00C42C3B" w:rsidRPr="00BA467F" w:rsidRDefault="00C42C3B" w:rsidP="00C4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sk-SK"/>
        </w:rPr>
      </w:pPr>
    </w:p>
    <w:p w14:paraId="6C317409" w14:textId="111E85F5" w:rsidR="00C42C3B" w:rsidRPr="00BA467F" w:rsidRDefault="00260DAE" w:rsidP="00756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
          <w:bCs/>
          <w:lang w:eastAsia="sk-SK"/>
        </w:rPr>
      </w:pPr>
      <w:r w:rsidRPr="00BA467F">
        <w:rPr>
          <w:rFonts w:eastAsia="Times New Roman" w:cstheme="minorHAnsi"/>
          <w:b/>
          <w:bCs/>
          <w:lang w:eastAsia="sk-SK"/>
        </w:rPr>
        <w:t>PREAMBULA</w:t>
      </w:r>
    </w:p>
    <w:p w14:paraId="5B05BA94" w14:textId="05D3B0E9" w:rsidR="00260DAE" w:rsidRPr="00BA467F" w:rsidRDefault="00260DAE" w:rsidP="00C4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sk-SK"/>
        </w:rPr>
      </w:pPr>
    </w:p>
    <w:p w14:paraId="060A4589" w14:textId="77777777" w:rsidR="00AA590A" w:rsidRDefault="00260DAE" w:rsidP="00F56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eastAsia="sk-SK"/>
        </w:rPr>
      </w:pPr>
      <w:r w:rsidRPr="00BA467F">
        <w:rPr>
          <w:rFonts w:eastAsia="Times New Roman" w:cstheme="minorHAnsi"/>
          <w:lang w:eastAsia="sk-SK"/>
        </w:rPr>
        <w:t>Podkladom pre uzavretie tejto zmluvy o dielo ( ďalej aj ako „</w:t>
      </w:r>
      <w:proofErr w:type="spellStart"/>
      <w:r w:rsidRPr="00BA467F">
        <w:rPr>
          <w:rFonts w:eastAsia="Times New Roman" w:cstheme="minorHAnsi"/>
          <w:lang w:eastAsia="sk-SK"/>
        </w:rPr>
        <w:t>ZoD</w:t>
      </w:r>
      <w:proofErr w:type="spellEnd"/>
      <w:r w:rsidRPr="00BA467F">
        <w:rPr>
          <w:rFonts w:eastAsia="Times New Roman" w:cstheme="minorHAnsi"/>
          <w:lang w:eastAsia="sk-SK"/>
        </w:rPr>
        <w:t>“ )</w:t>
      </w:r>
      <w:r w:rsidR="00223C5C">
        <w:rPr>
          <w:rFonts w:eastAsia="Times New Roman" w:cstheme="minorHAnsi"/>
          <w:lang w:eastAsia="sk-SK"/>
        </w:rPr>
        <w:t xml:space="preserve"> </w:t>
      </w:r>
      <w:r w:rsidRPr="00BA467F">
        <w:rPr>
          <w:rFonts w:eastAsia="Times New Roman" w:cstheme="minorHAnsi"/>
          <w:lang w:eastAsia="sk-SK"/>
        </w:rPr>
        <w:t>na predmet zákazky „ Nákup technologických zariadení na výrobu likéru“</w:t>
      </w:r>
      <w:r w:rsidR="00756986" w:rsidRPr="00BA467F">
        <w:rPr>
          <w:rFonts w:eastAsia="Times New Roman" w:cstheme="minorHAnsi"/>
          <w:lang w:eastAsia="sk-SK"/>
        </w:rPr>
        <w:t xml:space="preserve"> je výsledok verejného obstarávania v rámci realizácie procesu zadávania zákazky podľa Jednotnej príručky pre žiadateľov / prijímateľov k procesu a kontrole verejného obstarávania, verzia 2 , vydanej a účinnej od 31.3.2022 Ministerstvom investícií, regionálneho rozvoja a informatizácie Slovenskej republiky.</w:t>
      </w:r>
      <w:r w:rsidR="001605C2">
        <w:rPr>
          <w:rFonts w:eastAsia="Times New Roman" w:cstheme="minorHAnsi"/>
          <w:lang w:eastAsia="sk-SK"/>
        </w:rPr>
        <w:t xml:space="preserve"> </w:t>
      </w:r>
    </w:p>
    <w:p w14:paraId="1F34CCFB" w14:textId="580A0133" w:rsidR="00AA590A" w:rsidRDefault="00AA590A" w:rsidP="00F56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eastAsia="sk-SK"/>
        </w:rPr>
      </w:pPr>
      <w:r>
        <w:rPr>
          <w:rFonts w:eastAsia="Times New Roman" w:cstheme="minorHAnsi"/>
          <w:lang w:eastAsia="sk-SK"/>
        </w:rPr>
        <w:lastRenderedPageBreak/>
        <w:t xml:space="preserve">Predmet zákazky bude financovaný z Operačného programu Integrovaná  infraštruktúra v rámci vyhlásenej  Výzvy na predkladanie žiadostí o nenávratný finančný príspevok , kód výzvy OPII-MH/DP/2022/I.5-35. Zdroj financovania NFP : Európsky fond regionálneho rozvoja , výška príspevku 60 % z celkových oprávnených výdavkov projektu prostredníctvom poskytovateľa </w:t>
      </w:r>
      <w:r w:rsidR="000A5961">
        <w:rPr>
          <w:rFonts w:eastAsia="Times New Roman" w:cstheme="minorHAnsi"/>
          <w:lang w:eastAsia="sk-SK"/>
        </w:rPr>
        <w:t xml:space="preserve">- </w:t>
      </w:r>
      <w:r>
        <w:rPr>
          <w:rFonts w:eastAsia="Times New Roman" w:cstheme="minorHAnsi"/>
          <w:lang w:eastAsia="sk-SK"/>
        </w:rPr>
        <w:t xml:space="preserve">Ministerstvo hospodárstva  SR ( </w:t>
      </w:r>
      <w:r w:rsidR="000A5961">
        <w:rPr>
          <w:rFonts w:eastAsia="Times New Roman" w:cstheme="minorHAnsi"/>
          <w:lang w:eastAsia="sk-SK"/>
        </w:rPr>
        <w:t>S</w:t>
      </w:r>
      <w:r>
        <w:rPr>
          <w:rFonts w:eastAsia="Times New Roman" w:cstheme="minorHAnsi"/>
          <w:lang w:eastAsia="sk-SK"/>
        </w:rPr>
        <w:t xml:space="preserve">prostredkovateľský orgán pre Operačný program Integrovaná infraštruktúra ). Výška spolufinancovania zo zdrojov objednávateľa je 40 %. </w:t>
      </w:r>
    </w:p>
    <w:p w14:paraId="720D8E02" w14:textId="77777777" w:rsidR="000A5961" w:rsidRDefault="000A5961" w:rsidP="00F56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eastAsia="sk-SK"/>
        </w:rPr>
      </w:pPr>
    </w:p>
    <w:p w14:paraId="253698C3" w14:textId="0D0DC6E9" w:rsidR="00260DAE" w:rsidRPr="00BA467F" w:rsidRDefault="00AA590A" w:rsidP="00F56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eastAsia="sk-SK"/>
        </w:rPr>
      </w:pPr>
      <w:r>
        <w:rPr>
          <w:rFonts w:eastAsia="Times New Roman" w:cstheme="minorHAnsi"/>
          <w:lang w:eastAsia="sk-SK"/>
        </w:rPr>
        <w:t>Názov projektu je „ Inovačné aktivity vo výrobe v spoločnosti TATRANSKÁ LIKÉRKA s.r.o.“ ITMS projektu: NFP313010CPV3.</w:t>
      </w:r>
    </w:p>
    <w:p w14:paraId="403D7647" w14:textId="77777777" w:rsidR="00C42C3B" w:rsidRPr="00BA467F" w:rsidRDefault="00C42C3B" w:rsidP="00C4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sk-SK"/>
        </w:rPr>
      </w:pPr>
    </w:p>
    <w:p w14:paraId="10EF691F" w14:textId="77777777" w:rsidR="00C42C3B" w:rsidRPr="00BA467F" w:rsidRDefault="00C42C3B" w:rsidP="00C4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sk-SK"/>
        </w:rPr>
      </w:pPr>
    </w:p>
    <w:p w14:paraId="4BA0903F" w14:textId="77777777" w:rsidR="00C42C3B" w:rsidRPr="00BA467F" w:rsidRDefault="00C42C3B" w:rsidP="00756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
          <w:bCs/>
          <w:lang w:eastAsia="sk-SK"/>
        </w:rPr>
      </w:pPr>
      <w:r w:rsidRPr="00BA467F">
        <w:rPr>
          <w:rFonts w:eastAsia="Times New Roman" w:cstheme="minorHAnsi"/>
          <w:b/>
          <w:bCs/>
          <w:lang w:eastAsia="sk-SK"/>
        </w:rPr>
        <w:t>I.</w:t>
      </w:r>
    </w:p>
    <w:p w14:paraId="69CA8D63" w14:textId="2EA3F2A1" w:rsidR="00C42C3B" w:rsidRPr="00BA467F" w:rsidRDefault="00C42C3B" w:rsidP="00756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
          <w:bCs/>
          <w:lang w:eastAsia="sk-SK"/>
        </w:rPr>
      </w:pPr>
      <w:r w:rsidRPr="00BA467F">
        <w:rPr>
          <w:rFonts w:eastAsia="Times New Roman" w:cstheme="minorHAnsi"/>
          <w:b/>
          <w:bCs/>
          <w:lang w:eastAsia="sk-SK"/>
        </w:rPr>
        <w:t>Všeobecné ustanovenia</w:t>
      </w:r>
    </w:p>
    <w:p w14:paraId="629FDA6F" w14:textId="77777777" w:rsidR="00C42C3B" w:rsidRPr="00BA467F" w:rsidRDefault="00C42C3B" w:rsidP="00C4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sk-SK"/>
        </w:rPr>
      </w:pPr>
    </w:p>
    <w:p w14:paraId="53F88533" w14:textId="421F5D35" w:rsidR="00C42C3B" w:rsidRPr="00BA467F" w:rsidRDefault="00C42C3B" w:rsidP="00F5673C">
      <w:pPr>
        <w:pStyle w:val="PredformtovanHTML"/>
        <w:jc w:val="both"/>
        <w:rPr>
          <w:rStyle w:val="y2iqfc"/>
          <w:rFonts w:asciiTheme="minorHAnsi" w:hAnsiTheme="minorHAnsi" w:cstheme="minorHAnsi"/>
          <w:sz w:val="22"/>
          <w:szCs w:val="22"/>
        </w:rPr>
      </w:pPr>
      <w:r w:rsidRPr="00BA467F">
        <w:rPr>
          <w:rStyle w:val="y2iqfc"/>
          <w:rFonts w:asciiTheme="minorHAnsi" w:hAnsiTheme="minorHAnsi" w:cstheme="minorHAnsi"/>
          <w:sz w:val="22"/>
          <w:szCs w:val="22"/>
        </w:rPr>
        <w:t xml:space="preserve">1.1 Vyššie uvedené zmluvné strany sa na podklade obojstranne prejavenej vôle dohodli na uzavretí tejto </w:t>
      </w:r>
      <w:r w:rsidR="00223C5C">
        <w:rPr>
          <w:rStyle w:val="y2iqfc"/>
          <w:rFonts w:asciiTheme="minorHAnsi" w:hAnsiTheme="minorHAnsi" w:cstheme="minorHAnsi"/>
          <w:sz w:val="22"/>
          <w:szCs w:val="22"/>
        </w:rPr>
        <w:t>Z</w:t>
      </w:r>
      <w:r w:rsidRPr="00BA467F">
        <w:rPr>
          <w:rStyle w:val="y2iqfc"/>
          <w:rFonts w:asciiTheme="minorHAnsi" w:hAnsiTheme="minorHAnsi" w:cstheme="minorHAnsi"/>
          <w:sz w:val="22"/>
          <w:szCs w:val="22"/>
        </w:rPr>
        <w:t xml:space="preserve">mluvy o dielo v zmysle ustanovenia § </w:t>
      </w:r>
      <w:r w:rsidR="00F5673C" w:rsidRPr="00BA467F">
        <w:rPr>
          <w:rStyle w:val="y2iqfc"/>
          <w:rFonts w:asciiTheme="minorHAnsi" w:hAnsiTheme="minorHAnsi" w:cstheme="minorHAnsi"/>
          <w:sz w:val="22"/>
          <w:szCs w:val="22"/>
        </w:rPr>
        <w:t>536</w:t>
      </w:r>
      <w:r w:rsidRPr="00BA467F">
        <w:rPr>
          <w:rStyle w:val="y2iqfc"/>
          <w:rFonts w:asciiTheme="minorHAnsi" w:hAnsiTheme="minorHAnsi" w:cstheme="minorHAnsi"/>
          <w:sz w:val="22"/>
          <w:szCs w:val="22"/>
        </w:rPr>
        <w:t xml:space="preserve"> a </w:t>
      </w:r>
      <w:proofErr w:type="spellStart"/>
      <w:r w:rsidRPr="00BA467F">
        <w:rPr>
          <w:rStyle w:val="y2iqfc"/>
          <w:rFonts w:asciiTheme="minorHAnsi" w:hAnsiTheme="minorHAnsi" w:cstheme="minorHAnsi"/>
          <w:sz w:val="22"/>
          <w:szCs w:val="22"/>
        </w:rPr>
        <w:t>nasl</w:t>
      </w:r>
      <w:proofErr w:type="spellEnd"/>
      <w:r w:rsidRPr="00BA467F">
        <w:rPr>
          <w:rStyle w:val="y2iqfc"/>
          <w:rFonts w:asciiTheme="minorHAnsi" w:hAnsiTheme="minorHAnsi" w:cstheme="minorHAnsi"/>
          <w:sz w:val="22"/>
          <w:szCs w:val="22"/>
        </w:rPr>
        <w:t xml:space="preserve">. zákona č. </w:t>
      </w:r>
      <w:r w:rsidR="00F5673C" w:rsidRPr="00BA467F">
        <w:rPr>
          <w:rStyle w:val="y2iqfc"/>
          <w:rFonts w:asciiTheme="minorHAnsi" w:hAnsiTheme="minorHAnsi" w:cstheme="minorHAnsi"/>
          <w:sz w:val="22"/>
          <w:szCs w:val="22"/>
        </w:rPr>
        <w:t>513/1991</w:t>
      </w:r>
      <w:r w:rsidRPr="00BA467F">
        <w:rPr>
          <w:rStyle w:val="y2iqfc"/>
          <w:rFonts w:asciiTheme="minorHAnsi" w:hAnsiTheme="minorHAnsi" w:cstheme="minorHAnsi"/>
          <w:sz w:val="22"/>
          <w:szCs w:val="22"/>
        </w:rPr>
        <w:t xml:space="preserve"> Zb. </w:t>
      </w:r>
      <w:r w:rsidR="00F5673C" w:rsidRPr="00BA467F">
        <w:rPr>
          <w:rStyle w:val="y2iqfc"/>
          <w:rFonts w:asciiTheme="minorHAnsi" w:hAnsiTheme="minorHAnsi" w:cstheme="minorHAnsi"/>
          <w:sz w:val="22"/>
          <w:szCs w:val="22"/>
        </w:rPr>
        <w:t>Obchodn</w:t>
      </w:r>
      <w:r w:rsidR="00223C5C">
        <w:rPr>
          <w:rStyle w:val="y2iqfc"/>
          <w:rFonts w:asciiTheme="minorHAnsi" w:hAnsiTheme="minorHAnsi" w:cstheme="minorHAnsi"/>
          <w:sz w:val="22"/>
          <w:szCs w:val="22"/>
        </w:rPr>
        <w:t>ého</w:t>
      </w:r>
      <w:r w:rsidR="00F5673C" w:rsidRPr="00BA467F">
        <w:rPr>
          <w:rStyle w:val="y2iqfc"/>
          <w:rFonts w:asciiTheme="minorHAnsi" w:hAnsiTheme="minorHAnsi" w:cstheme="minorHAnsi"/>
          <w:sz w:val="22"/>
          <w:szCs w:val="22"/>
        </w:rPr>
        <w:t xml:space="preserve"> </w:t>
      </w:r>
      <w:r w:rsidRPr="00BA467F">
        <w:rPr>
          <w:rStyle w:val="y2iqfc"/>
          <w:rFonts w:asciiTheme="minorHAnsi" w:hAnsiTheme="minorHAnsi" w:cstheme="minorHAnsi"/>
          <w:sz w:val="22"/>
          <w:szCs w:val="22"/>
        </w:rPr>
        <w:t xml:space="preserve"> zákonník</w:t>
      </w:r>
      <w:r w:rsidR="00223C5C">
        <w:rPr>
          <w:rStyle w:val="y2iqfc"/>
          <w:rFonts w:asciiTheme="minorHAnsi" w:hAnsiTheme="minorHAnsi" w:cstheme="minorHAnsi"/>
          <w:sz w:val="22"/>
          <w:szCs w:val="22"/>
        </w:rPr>
        <w:t>a</w:t>
      </w:r>
      <w:r w:rsidRPr="00BA467F">
        <w:rPr>
          <w:rStyle w:val="y2iqfc"/>
          <w:rFonts w:asciiTheme="minorHAnsi" w:hAnsiTheme="minorHAnsi" w:cstheme="minorHAnsi"/>
          <w:sz w:val="22"/>
          <w:szCs w:val="22"/>
        </w:rPr>
        <w:t>, v platnom a účinnom znení (</w:t>
      </w:r>
      <w:r w:rsidR="00F5673C" w:rsidRPr="00BA467F">
        <w:rPr>
          <w:rStyle w:val="y2iqfc"/>
          <w:rFonts w:asciiTheme="minorHAnsi" w:hAnsiTheme="minorHAnsi" w:cstheme="minorHAnsi"/>
          <w:sz w:val="22"/>
          <w:szCs w:val="22"/>
        </w:rPr>
        <w:t xml:space="preserve"> </w:t>
      </w:r>
      <w:r w:rsidRPr="00BA467F">
        <w:rPr>
          <w:rStyle w:val="y2iqfc"/>
          <w:rFonts w:asciiTheme="minorHAnsi" w:hAnsiTheme="minorHAnsi" w:cstheme="minorHAnsi"/>
          <w:sz w:val="22"/>
          <w:szCs w:val="22"/>
        </w:rPr>
        <w:t>ďalej len „</w:t>
      </w:r>
      <w:r w:rsidR="00F5673C" w:rsidRPr="00BA467F">
        <w:rPr>
          <w:rStyle w:val="y2iqfc"/>
          <w:rFonts w:asciiTheme="minorHAnsi" w:hAnsiTheme="minorHAnsi" w:cstheme="minorHAnsi"/>
          <w:sz w:val="22"/>
          <w:szCs w:val="22"/>
        </w:rPr>
        <w:t>Obchodný</w:t>
      </w:r>
      <w:r w:rsidRPr="00BA467F">
        <w:rPr>
          <w:rStyle w:val="y2iqfc"/>
          <w:rFonts w:asciiTheme="minorHAnsi" w:hAnsiTheme="minorHAnsi" w:cstheme="minorHAnsi"/>
          <w:sz w:val="22"/>
          <w:szCs w:val="22"/>
        </w:rPr>
        <w:t xml:space="preserve"> zákonník“).</w:t>
      </w:r>
    </w:p>
    <w:p w14:paraId="001ADF7B" w14:textId="77777777" w:rsidR="00C42C3B" w:rsidRPr="00BA467F" w:rsidRDefault="00C42C3B" w:rsidP="00F5673C">
      <w:pPr>
        <w:pStyle w:val="PredformtovanHTML"/>
        <w:jc w:val="both"/>
        <w:rPr>
          <w:rStyle w:val="y2iqfc"/>
          <w:rFonts w:asciiTheme="minorHAnsi" w:hAnsiTheme="minorHAnsi" w:cstheme="minorHAnsi"/>
          <w:sz w:val="22"/>
          <w:szCs w:val="22"/>
        </w:rPr>
      </w:pPr>
      <w:r w:rsidRPr="00BA467F">
        <w:rPr>
          <w:rStyle w:val="y2iqfc"/>
          <w:rFonts w:asciiTheme="minorHAnsi" w:hAnsiTheme="minorHAnsi" w:cstheme="minorHAnsi"/>
          <w:sz w:val="22"/>
          <w:szCs w:val="22"/>
        </w:rPr>
        <w:t>1.2 Zhotoviteľ sa touto zmluvou zaväzuje vykonať dielo v rozsahu a za podmienok nižšie uvedených a objednávateľ sa zaväzuje toto dielo prevziať a zaplatiť za jeho vykonanie zhotoviteľovi cenu.</w:t>
      </w:r>
    </w:p>
    <w:p w14:paraId="21FC1F04" w14:textId="6456E45D" w:rsidR="00C42C3B" w:rsidRPr="00BA467F" w:rsidRDefault="00C42C3B" w:rsidP="00F5673C">
      <w:pPr>
        <w:pStyle w:val="PredformtovanHTML"/>
        <w:jc w:val="both"/>
        <w:rPr>
          <w:rStyle w:val="y2iqfc"/>
          <w:rFonts w:asciiTheme="minorHAnsi" w:hAnsiTheme="minorHAnsi" w:cstheme="minorHAnsi"/>
          <w:sz w:val="22"/>
          <w:szCs w:val="22"/>
        </w:rPr>
      </w:pPr>
      <w:r w:rsidRPr="00BA467F">
        <w:rPr>
          <w:rStyle w:val="y2iqfc"/>
          <w:rFonts w:asciiTheme="minorHAnsi" w:hAnsiTheme="minorHAnsi" w:cstheme="minorHAnsi"/>
          <w:sz w:val="22"/>
          <w:szCs w:val="22"/>
        </w:rPr>
        <w:t xml:space="preserve">1.3 Zmluvné strany sa dohodli, že vzájomné vzťahy výslovne v zmluve neuvedené sa budú riadiť ustanoveniami </w:t>
      </w:r>
      <w:r w:rsidR="00F5673C" w:rsidRPr="00BA467F">
        <w:rPr>
          <w:rStyle w:val="y2iqfc"/>
          <w:rFonts w:asciiTheme="minorHAnsi" w:hAnsiTheme="minorHAnsi" w:cstheme="minorHAnsi"/>
          <w:sz w:val="22"/>
          <w:szCs w:val="22"/>
        </w:rPr>
        <w:t>Obchodného zákonníka.</w:t>
      </w:r>
    </w:p>
    <w:p w14:paraId="603EB22C" w14:textId="77777777" w:rsidR="00C42C3B" w:rsidRPr="00BA467F" w:rsidRDefault="00C42C3B" w:rsidP="00C42C3B">
      <w:pPr>
        <w:pStyle w:val="PredformtovanHTML"/>
        <w:rPr>
          <w:rStyle w:val="y2iqfc"/>
          <w:rFonts w:asciiTheme="minorHAnsi" w:hAnsiTheme="minorHAnsi" w:cstheme="minorHAnsi"/>
          <w:sz w:val="22"/>
          <w:szCs w:val="22"/>
        </w:rPr>
      </w:pPr>
    </w:p>
    <w:p w14:paraId="6046226A" w14:textId="77777777" w:rsidR="00C42C3B" w:rsidRPr="00BA467F" w:rsidRDefault="00C42C3B" w:rsidP="00756986">
      <w:pPr>
        <w:pStyle w:val="PredformtovanHTML"/>
        <w:jc w:val="center"/>
        <w:rPr>
          <w:rStyle w:val="y2iqfc"/>
          <w:rFonts w:asciiTheme="minorHAnsi" w:hAnsiTheme="minorHAnsi" w:cstheme="minorHAnsi"/>
          <w:b/>
          <w:bCs/>
          <w:sz w:val="22"/>
          <w:szCs w:val="22"/>
        </w:rPr>
      </w:pPr>
      <w:r w:rsidRPr="00BA467F">
        <w:rPr>
          <w:rStyle w:val="y2iqfc"/>
          <w:rFonts w:asciiTheme="minorHAnsi" w:hAnsiTheme="minorHAnsi" w:cstheme="minorHAnsi"/>
          <w:b/>
          <w:bCs/>
          <w:sz w:val="22"/>
          <w:szCs w:val="22"/>
        </w:rPr>
        <w:t>II.</w:t>
      </w:r>
    </w:p>
    <w:p w14:paraId="7DA333F1" w14:textId="77777777" w:rsidR="00C42C3B" w:rsidRPr="00BA467F" w:rsidRDefault="00C42C3B" w:rsidP="00756986">
      <w:pPr>
        <w:pStyle w:val="PredformtovanHTML"/>
        <w:jc w:val="center"/>
        <w:rPr>
          <w:rStyle w:val="y2iqfc"/>
          <w:rFonts w:asciiTheme="minorHAnsi" w:hAnsiTheme="minorHAnsi" w:cstheme="minorHAnsi"/>
          <w:b/>
          <w:bCs/>
          <w:sz w:val="22"/>
          <w:szCs w:val="22"/>
        </w:rPr>
      </w:pPr>
      <w:r w:rsidRPr="00BA467F">
        <w:rPr>
          <w:rStyle w:val="y2iqfc"/>
          <w:rFonts w:asciiTheme="minorHAnsi" w:hAnsiTheme="minorHAnsi" w:cstheme="minorHAnsi"/>
          <w:b/>
          <w:bCs/>
          <w:sz w:val="22"/>
          <w:szCs w:val="22"/>
        </w:rPr>
        <w:t>Predmet diela</w:t>
      </w:r>
    </w:p>
    <w:p w14:paraId="790C92EB" w14:textId="77777777" w:rsidR="00C42C3B" w:rsidRPr="00BA467F" w:rsidRDefault="00C42C3B" w:rsidP="00C42C3B">
      <w:pPr>
        <w:pStyle w:val="PredformtovanHTML"/>
        <w:rPr>
          <w:rStyle w:val="y2iqfc"/>
          <w:rFonts w:asciiTheme="minorHAnsi" w:hAnsiTheme="minorHAnsi" w:cstheme="minorHAnsi"/>
          <w:sz w:val="22"/>
          <w:szCs w:val="22"/>
        </w:rPr>
      </w:pPr>
    </w:p>
    <w:p w14:paraId="726D30A3" w14:textId="56460917" w:rsidR="00C42C3B" w:rsidRPr="00BA467F" w:rsidRDefault="00C42C3B" w:rsidP="00F5673C">
      <w:pPr>
        <w:pStyle w:val="PredformtovanHTML"/>
        <w:jc w:val="both"/>
        <w:rPr>
          <w:rStyle w:val="y2iqfc"/>
          <w:rFonts w:asciiTheme="minorHAnsi" w:hAnsiTheme="minorHAnsi" w:cstheme="minorHAnsi"/>
          <w:sz w:val="22"/>
          <w:szCs w:val="22"/>
        </w:rPr>
      </w:pPr>
      <w:r w:rsidRPr="00BA467F">
        <w:rPr>
          <w:rStyle w:val="y2iqfc"/>
          <w:rFonts w:asciiTheme="minorHAnsi" w:hAnsiTheme="minorHAnsi" w:cstheme="minorHAnsi"/>
          <w:sz w:val="22"/>
          <w:szCs w:val="22"/>
        </w:rPr>
        <w:t>2.1. Predmetom diela je dodávka</w:t>
      </w:r>
      <w:r w:rsidR="00474E9D">
        <w:rPr>
          <w:rStyle w:val="y2iqfc"/>
          <w:rFonts w:asciiTheme="minorHAnsi" w:hAnsiTheme="minorHAnsi" w:cstheme="minorHAnsi"/>
          <w:sz w:val="22"/>
          <w:szCs w:val="22"/>
        </w:rPr>
        <w:t xml:space="preserve"> technologických zariadení na výrobu likéru ako jedného logického výrobného celku</w:t>
      </w:r>
      <w:r w:rsidR="00844922">
        <w:rPr>
          <w:rStyle w:val="y2iqfc"/>
          <w:rFonts w:asciiTheme="minorHAnsi" w:hAnsiTheme="minorHAnsi" w:cstheme="minorHAnsi"/>
          <w:sz w:val="22"/>
          <w:szCs w:val="22"/>
        </w:rPr>
        <w:t xml:space="preserve"> podľa požiadaviek objednávateľa,  </w:t>
      </w:r>
      <w:r w:rsidR="00223C5C">
        <w:rPr>
          <w:rStyle w:val="y2iqfc"/>
          <w:rFonts w:asciiTheme="minorHAnsi" w:hAnsiTheme="minorHAnsi" w:cstheme="minorHAnsi"/>
          <w:sz w:val="22"/>
          <w:szCs w:val="22"/>
        </w:rPr>
        <w:t xml:space="preserve"> ktoré sú špecifikované </w:t>
      </w:r>
      <w:r w:rsidR="003A7E5B">
        <w:rPr>
          <w:rStyle w:val="y2iqfc"/>
          <w:rFonts w:asciiTheme="minorHAnsi" w:hAnsiTheme="minorHAnsi" w:cstheme="minorHAnsi"/>
          <w:sz w:val="22"/>
          <w:szCs w:val="22"/>
        </w:rPr>
        <w:t xml:space="preserve">objednávateľom </w:t>
      </w:r>
      <w:r w:rsidR="00223C5C">
        <w:rPr>
          <w:rStyle w:val="y2iqfc"/>
          <w:rFonts w:asciiTheme="minorHAnsi" w:hAnsiTheme="minorHAnsi" w:cstheme="minorHAnsi"/>
          <w:sz w:val="22"/>
          <w:szCs w:val="22"/>
        </w:rPr>
        <w:t xml:space="preserve">v prílohách č. 2 a č. 6 </w:t>
      </w:r>
      <w:r w:rsidR="00844922">
        <w:rPr>
          <w:rStyle w:val="y2iqfc"/>
          <w:rFonts w:asciiTheme="minorHAnsi" w:hAnsiTheme="minorHAnsi" w:cstheme="minorHAnsi"/>
          <w:sz w:val="22"/>
          <w:szCs w:val="22"/>
        </w:rPr>
        <w:t>Výzvy na predkladanie ponúk</w:t>
      </w:r>
      <w:r w:rsidR="003A7E5B">
        <w:rPr>
          <w:rStyle w:val="y2iqfc"/>
          <w:rFonts w:asciiTheme="minorHAnsi" w:hAnsiTheme="minorHAnsi" w:cstheme="minorHAnsi"/>
          <w:sz w:val="22"/>
          <w:szCs w:val="22"/>
        </w:rPr>
        <w:t xml:space="preserve">. </w:t>
      </w:r>
    </w:p>
    <w:p w14:paraId="61EFD360" w14:textId="77777777" w:rsidR="00C42C3B" w:rsidRPr="00BA467F" w:rsidRDefault="00C42C3B" w:rsidP="00F5673C">
      <w:pPr>
        <w:pStyle w:val="PredformtovanHTML"/>
        <w:jc w:val="both"/>
        <w:rPr>
          <w:rStyle w:val="y2iqfc"/>
          <w:rFonts w:asciiTheme="minorHAnsi" w:hAnsiTheme="minorHAnsi" w:cstheme="minorHAnsi"/>
          <w:sz w:val="22"/>
          <w:szCs w:val="22"/>
        </w:rPr>
      </w:pPr>
    </w:p>
    <w:p w14:paraId="488CF4F3" w14:textId="063BE195" w:rsidR="00C42C3B" w:rsidRDefault="00C42C3B" w:rsidP="00F5673C">
      <w:pPr>
        <w:pStyle w:val="PredformtovanHTML"/>
        <w:jc w:val="both"/>
        <w:rPr>
          <w:rStyle w:val="y2iqfc"/>
          <w:rFonts w:asciiTheme="minorHAnsi" w:hAnsiTheme="minorHAnsi" w:cstheme="minorHAnsi"/>
          <w:sz w:val="22"/>
          <w:szCs w:val="22"/>
        </w:rPr>
      </w:pPr>
      <w:r w:rsidRPr="00BA467F">
        <w:rPr>
          <w:rStyle w:val="y2iqfc"/>
          <w:rFonts w:asciiTheme="minorHAnsi" w:hAnsiTheme="minorHAnsi" w:cstheme="minorHAnsi"/>
          <w:sz w:val="22"/>
          <w:szCs w:val="22"/>
        </w:rPr>
        <w:t xml:space="preserve">2.2. Účelom tejto zmluvy je vymedzenie podmienok pre vykonanie projektu a dodávky podľa  ponuky zhotoviteľa, ktorá tvorí neoddeliteľnú súčasť tejto zmluvy ako </w:t>
      </w:r>
      <w:r w:rsidR="00827013">
        <w:rPr>
          <w:rStyle w:val="y2iqfc"/>
          <w:rFonts w:asciiTheme="minorHAnsi" w:hAnsiTheme="minorHAnsi" w:cstheme="minorHAnsi"/>
          <w:sz w:val="22"/>
          <w:szCs w:val="22"/>
        </w:rPr>
        <w:t xml:space="preserve"> Príloha č. 1 </w:t>
      </w:r>
      <w:proofErr w:type="spellStart"/>
      <w:r w:rsidR="00885662">
        <w:rPr>
          <w:rStyle w:val="y2iqfc"/>
          <w:rFonts w:asciiTheme="minorHAnsi" w:hAnsiTheme="minorHAnsi" w:cstheme="minorHAnsi"/>
          <w:sz w:val="22"/>
          <w:szCs w:val="22"/>
        </w:rPr>
        <w:t>ZoD</w:t>
      </w:r>
      <w:proofErr w:type="spellEnd"/>
      <w:r w:rsidR="00827013">
        <w:rPr>
          <w:rStyle w:val="y2iqfc"/>
          <w:rFonts w:asciiTheme="minorHAnsi" w:hAnsiTheme="minorHAnsi" w:cstheme="minorHAnsi"/>
          <w:sz w:val="22"/>
          <w:szCs w:val="22"/>
        </w:rPr>
        <w:t xml:space="preserve">  a</w:t>
      </w:r>
      <w:r w:rsidR="00885662">
        <w:rPr>
          <w:rStyle w:val="y2iqfc"/>
          <w:rFonts w:asciiTheme="minorHAnsi" w:hAnsiTheme="minorHAnsi" w:cstheme="minorHAnsi"/>
          <w:sz w:val="22"/>
          <w:szCs w:val="22"/>
        </w:rPr>
        <w:t xml:space="preserve"> tiež </w:t>
      </w:r>
      <w:r w:rsidR="00827013">
        <w:rPr>
          <w:rStyle w:val="y2iqfc"/>
          <w:rFonts w:asciiTheme="minorHAnsi" w:hAnsiTheme="minorHAnsi" w:cstheme="minorHAnsi"/>
          <w:sz w:val="22"/>
          <w:szCs w:val="22"/>
        </w:rPr>
        <w:t xml:space="preserve">aj  </w:t>
      </w:r>
      <w:r w:rsidRPr="00BA467F">
        <w:rPr>
          <w:rStyle w:val="y2iqfc"/>
          <w:rFonts w:asciiTheme="minorHAnsi" w:hAnsiTheme="minorHAnsi" w:cstheme="minorHAnsi"/>
          <w:sz w:val="22"/>
          <w:szCs w:val="22"/>
        </w:rPr>
        <w:t>Prílohy č.</w:t>
      </w:r>
      <w:r w:rsidR="00AA664F">
        <w:rPr>
          <w:rStyle w:val="y2iqfc"/>
          <w:rFonts w:asciiTheme="minorHAnsi" w:hAnsiTheme="minorHAnsi" w:cstheme="minorHAnsi"/>
          <w:sz w:val="22"/>
          <w:szCs w:val="22"/>
        </w:rPr>
        <w:t>3</w:t>
      </w:r>
      <w:r w:rsidRPr="00BA467F">
        <w:rPr>
          <w:rStyle w:val="y2iqfc"/>
          <w:rFonts w:asciiTheme="minorHAnsi" w:hAnsiTheme="minorHAnsi" w:cstheme="minorHAnsi"/>
          <w:sz w:val="22"/>
          <w:szCs w:val="22"/>
        </w:rPr>
        <w:t xml:space="preserve"> </w:t>
      </w:r>
      <w:proofErr w:type="spellStart"/>
      <w:r w:rsidR="00223C5C">
        <w:rPr>
          <w:rStyle w:val="y2iqfc"/>
          <w:rFonts w:asciiTheme="minorHAnsi" w:hAnsiTheme="minorHAnsi" w:cstheme="minorHAnsi"/>
          <w:sz w:val="22"/>
          <w:szCs w:val="22"/>
        </w:rPr>
        <w:t>ZoD</w:t>
      </w:r>
      <w:proofErr w:type="spellEnd"/>
      <w:r w:rsidR="00223C5C">
        <w:rPr>
          <w:rStyle w:val="y2iqfc"/>
          <w:rFonts w:asciiTheme="minorHAnsi" w:hAnsiTheme="minorHAnsi" w:cstheme="minorHAnsi"/>
          <w:sz w:val="22"/>
          <w:szCs w:val="22"/>
        </w:rPr>
        <w:t xml:space="preserve"> </w:t>
      </w:r>
      <w:r w:rsidR="00885662">
        <w:rPr>
          <w:rStyle w:val="y2iqfc"/>
          <w:rFonts w:asciiTheme="minorHAnsi" w:hAnsiTheme="minorHAnsi" w:cstheme="minorHAnsi"/>
          <w:sz w:val="22"/>
          <w:szCs w:val="22"/>
        </w:rPr>
        <w:t xml:space="preserve"> </w:t>
      </w:r>
      <w:r w:rsidR="0074473C">
        <w:rPr>
          <w:rStyle w:val="y2iqfc"/>
          <w:rFonts w:asciiTheme="minorHAnsi" w:hAnsiTheme="minorHAnsi" w:cstheme="minorHAnsi"/>
          <w:sz w:val="22"/>
          <w:szCs w:val="22"/>
        </w:rPr>
        <w:t>takzvaný výkres zapojenia – PID</w:t>
      </w:r>
      <w:r w:rsidR="003A7E5B">
        <w:rPr>
          <w:rStyle w:val="y2iqfc"/>
          <w:rFonts w:asciiTheme="minorHAnsi" w:hAnsiTheme="minorHAnsi" w:cstheme="minorHAnsi"/>
          <w:sz w:val="22"/>
          <w:szCs w:val="22"/>
        </w:rPr>
        <w:t xml:space="preserve"> ( </w:t>
      </w:r>
      <w:proofErr w:type="spellStart"/>
      <w:r w:rsidR="003A7E5B">
        <w:rPr>
          <w:rStyle w:val="y2iqfc"/>
          <w:rFonts w:asciiTheme="minorHAnsi" w:hAnsiTheme="minorHAnsi" w:cstheme="minorHAnsi"/>
          <w:sz w:val="22"/>
          <w:szCs w:val="22"/>
        </w:rPr>
        <w:t>Piping</w:t>
      </w:r>
      <w:proofErr w:type="spellEnd"/>
      <w:r w:rsidR="003A7E5B">
        <w:rPr>
          <w:rStyle w:val="y2iqfc"/>
          <w:rFonts w:asciiTheme="minorHAnsi" w:hAnsiTheme="minorHAnsi" w:cstheme="minorHAnsi"/>
          <w:sz w:val="22"/>
          <w:szCs w:val="22"/>
        </w:rPr>
        <w:t xml:space="preserve"> and </w:t>
      </w:r>
      <w:proofErr w:type="spellStart"/>
      <w:r w:rsidR="003A7E5B">
        <w:rPr>
          <w:rStyle w:val="y2iqfc"/>
          <w:rFonts w:asciiTheme="minorHAnsi" w:hAnsiTheme="minorHAnsi" w:cstheme="minorHAnsi"/>
          <w:sz w:val="22"/>
          <w:szCs w:val="22"/>
        </w:rPr>
        <w:t>instrumentation</w:t>
      </w:r>
      <w:proofErr w:type="spellEnd"/>
      <w:r w:rsidR="003A7E5B">
        <w:rPr>
          <w:rStyle w:val="y2iqfc"/>
          <w:rFonts w:asciiTheme="minorHAnsi" w:hAnsiTheme="minorHAnsi" w:cstheme="minorHAnsi"/>
          <w:sz w:val="22"/>
          <w:szCs w:val="22"/>
        </w:rPr>
        <w:t xml:space="preserve"> diagram )</w:t>
      </w:r>
      <w:r w:rsidR="00827013">
        <w:rPr>
          <w:rStyle w:val="y2iqfc"/>
          <w:rFonts w:asciiTheme="minorHAnsi" w:hAnsiTheme="minorHAnsi" w:cstheme="minorHAnsi"/>
          <w:sz w:val="22"/>
          <w:szCs w:val="22"/>
        </w:rPr>
        <w:t xml:space="preserve"> vypracovaný zhotoviteľom</w:t>
      </w:r>
      <w:r w:rsidR="00885662">
        <w:rPr>
          <w:rStyle w:val="y2iqfc"/>
          <w:rFonts w:asciiTheme="minorHAnsi" w:hAnsiTheme="minorHAnsi" w:cstheme="minorHAnsi"/>
          <w:sz w:val="22"/>
          <w:szCs w:val="22"/>
        </w:rPr>
        <w:t>.</w:t>
      </w:r>
    </w:p>
    <w:p w14:paraId="629DD768" w14:textId="77777777" w:rsidR="00C42C3B" w:rsidRPr="00BA467F" w:rsidRDefault="00C42C3B" w:rsidP="00F5673C">
      <w:pPr>
        <w:pStyle w:val="PredformtovanHTML"/>
        <w:jc w:val="both"/>
        <w:rPr>
          <w:rStyle w:val="y2iqfc"/>
          <w:rFonts w:asciiTheme="minorHAnsi" w:hAnsiTheme="minorHAnsi" w:cstheme="minorHAnsi"/>
          <w:sz w:val="22"/>
          <w:szCs w:val="22"/>
        </w:rPr>
      </w:pPr>
    </w:p>
    <w:p w14:paraId="5C5D9569" w14:textId="77777777" w:rsidR="00C42C3B" w:rsidRPr="00BA467F" w:rsidRDefault="00C42C3B" w:rsidP="00F5673C">
      <w:pPr>
        <w:pStyle w:val="PredformtovanHTML"/>
        <w:jc w:val="both"/>
        <w:rPr>
          <w:rStyle w:val="y2iqfc"/>
          <w:rFonts w:asciiTheme="minorHAnsi" w:hAnsiTheme="minorHAnsi" w:cstheme="minorHAnsi"/>
          <w:sz w:val="22"/>
          <w:szCs w:val="22"/>
        </w:rPr>
      </w:pPr>
      <w:r w:rsidRPr="00BA467F">
        <w:rPr>
          <w:rStyle w:val="y2iqfc"/>
          <w:rFonts w:asciiTheme="minorHAnsi" w:hAnsiTheme="minorHAnsi" w:cstheme="minorHAnsi"/>
          <w:sz w:val="22"/>
          <w:szCs w:val="22"/>
        </w:rPr>
        <w:t>2.3. Predmetom tejto zmluvy je záväzok zhotoviteľa na svoj náklad, riadne, včas a bez vád, dodať dielo, a ďalej zariadenia a služby v súvislosti s dielom, v rozsahu definovanom podľa dokumentov uvedených v čl. 2.2, ktoré sú prílohou tejto zmluvy, vrátane dodávky všetky potrebné technické dokumentácie a to v dvoch vyhotoveniach v papierovej podobe a jednom vyhotovení v elektronickej editovateľnej verzii na CD.</w:t>
      </w:r>
    </w:p>
    <w:p w14:paraId="0D39B4D0" w14:textId="77777777" w:rsidR="00C42C3B" w:rsidRPr="00BA467F" w:rsidRDefault="00C42C3B" w:rsidP="00F5673C">
      <w:pPr>
        <w:pStyle w:val="PredformtovanHTML"/>
        <w:jc w:val="both"/>
        <w:rPr>
          <w:rStyle w:val="y2iqfc"/>
          <w:rFonts w:asciiTheme="minorHAnsi" w:hAnsiTheme="minorHAnsi" w:cstheme="minorHAnsi"/>
          <w:sz w:val="22"/>
          <w:szCs w:val="22"/>
        </w:rPr>
      </w:pPr>
    </w:p>
    <w:p w14:paraId="79DA56F7" w14:textId="77777777" w:rsidR="00C42C3B" w:rsidRPr="00BA467F" w:rsidRDefault="00C42C3B" w:rsidP="00F5673C">
      <w:pPr>
        <w:pStyle w:val="PredformtovanHTML"/>
        <w:jc w:val="both"/>
        <w:rPr>
          <w:rStyle w:val="y2iqfc"/>
          <w:rFonts w:asciiTheme="minorHAnsi" w:hAnsiTheme="minorHAnsi" w:cstheme="minorHAnsi"/>
          <w:sz w:val="22"/>
          <w:szCs w:val="22"/>
        </w:rPr>
      </w:pPr>
      <w:r w:rsidRPr="00BA467F">
        <w:rPr>
          <w:rStyle w:val="y2iqfc"/>
          <w:rFonts w:asciiTheme="minorHAnsi" w:hAnsiTheme="minorHAnsi" w:cstheme="minorHAnsi"/>
          <w:sz w:val="22"/>
          <w:szCs w:val="22"/>
        </w:rPr>
        <w:t>2.4. Rozsah diela:</w:t>
      </w:r>
    </w:p>
    <w:p w14:paraId="484745E7" w14:textId="5B07F250" w:rsidR="00C42C3B" w:rsidRPr="00BA467F" w:rsidRDefault="00C42C3B" w:rsidP="00F5673C">
      <w:pPr>
        <w:pStyle w:val="PredformtovanHTML"/>
        <w:jc w:val="both"/>
        <w:rPr>
          <w:rStyle w:val="y2iqfc"/>
          <w:rFonts w:asciiTheme="minorHAnsi" w:hAnsiTheme="minorHAnsi" w:cstheme="minorHAnsi"/>
          <w:sz w:val="22"/>
          <w:szCs w:val="22"/>
        </w:rPr>
      </w:pPr>
      <w:r w:rsidRPr="00BA467F">
        <w:rPr>
          <w:rStyle w:val="y2iqfc"/>
          <w:rFonts w:asciiTheme="minorHAnsi" w:hAnsiTheme="minorHAnsi" w:cstheme="minorHAnsi"/>
          <w:sz w:val="22"/>
          <w:szCs w:val="22"/>
        </w:rPr>
        <w:t>- Dodávka a inštalácia technológie miešania l</w:t>
      </w:r>
      <w:r w:rsidR="00BA467F">
        <w:rPr>
          <w:rStyle w:val="y2iqfc"/>
          <w:rFonts w:asciiTheme="minorHAnsi" w:hAnsiTheme="minorHAnsi" w:cstheme="minorHAnsi"/>
          <w:sz w:val="22"/>
          <w:szCs w:val="22"/>
        </w:rPr>
        <w:t>i</w:t>
      </w:r>
      <w:r w:rsidRPr="00BA467F">
        <w:rPr>
          <w:rStyle w:val="y2iqfc"/>
          <w:rFonts w:asciiTheme="minorHAnsi" w:hAnsiTheme="minorHAnsi" w:cstheme="minorHAnsi"/>
          <w:sz w:val="22"/>
          <w:szCs w:val="22"/>
        </w:rPr>
        <w:t>kér</w:t>
      </w:r>
      <w:r w:rsidR="00BA467F">
        <w:rPr>
          <w:rStyle w:val="y2iqfc"/>
          <w:rFonts w:asciiTheme="minorHAnsi" w:hAnsiTheme="minorHAnsi" w:cstheme="minorHAnsi"/>
          <w:sz w:val="22"/>
          <w:szCs w:val="22"/>
        </w:rPr>
        <w:t>u</w:t>
      </w:r>
      <w:r w:rsidRPr="00BA467F">
        <w:rPr>
          <w:rStyle w:val="y2iqfc"/>
          <w:rFonts w:asciiTheme="minorHAnsi" w:hAnsiTheme="minorHAnsi" w:cstheme="minorHAnsi"/>
          <w:sz w:val="22"/>
          <w:szCs w:val="22"/>
        </w:rPr>
        <w:t xml:space="preserve"> podľa dokumentov uvedených v čl. 2.2. tejto zmluvy;</w:t>
      </w:r>
    </w:p>
    <w:p w14:paraId="715198A4" w14:textId="77777777" w:rsidR="00C42C3B" w:rsidRPr="00BA467F" w:rsidRDefault="00C42C3B" w:rsidP="00F5673C">
      <w:pPr>
        <w:pStyle w:val="PredformtovanHTML"/>
        <w:jc w:val="both"/>
        <w:rPr>
          <w:rStyle w:val="y2iqfc"/>
          <w:rFonts w:asciiTheme="minorHAnsi" w:hAnsiTheme="minorHAnsi" w:cstheme="minorHAnsi"/>
          <w:sz w:val="22"/>
          <w:szCs w:val="22"/>
        </w:rPr>
      </w:pPr>
      <w:r w:rsidRPr="00BA467F">
        <w:rPr>
          <w:rStyle w:val="y2iqfc"/>
          <w:rFonts w:asciiTheme="minorHAnsi" w:hAnsiTheme="minorHAnsi" w:cstheme="minorHAnsi"/>
          <w:sz w:val="22"/>
          <w:szCs w:val="22"/>
        </w:rPr>
        <w:t>Súčasťou dodávky bude vykonávacia projektová dokumentácia a inžiniering v nasledujúcom rozsahu:</w:t>
      </w:r>
    </w:p>
    <w:p w14:paraId="6259B0BB" w14:textId="77777777" w:rsidR="00C42C3B" w:rsidRPr="00BA467F" w:rsidRDefault="00C42C3B" w:rsidP="00F5673C">
      <w:pPr>
        <w:pStyle w:val="PredformtovanHTML"/>
        <w:jc w:val="both"/>
        <w:rPr>
          <w:rStyle w:val="y2iqfc"/>
          <w:rFonts w:asciiTheme="minorHAnsi" w:hAnsiTheme="minorHAnsi" w:cstheme="minorHAnsi"/>
          <w:sz w:val="22"/>
          <w:szCs w:val="22"/>
        </w:rPr>
      </w:pPr>
      <w:r w:rsidRPr="00BA467F">
        <w:rPr>
          <w:rStyle w:val="y2iqfc"/>
          <w:rFonts w:asciiTheme="minorHAnsi" w:hAnsiTheme="minorHAnsi" w:cstheme="minorHAnsi"/>
          <w:sz w:val="22"/>
          <w:szCs w:val="22"/>
        </w:rPr>
        <w:t>- PID vr. špecifikácia všetkých komponentov &amp; priemerov potrubia a pod.;</w:t>
      </w:r>
    </w:p>
    <w:p w14:paraId="25DDD82B" w14:textId="77777777" w:rsidR="00C42C3B" w:rsidRPr="00BA467F" w:rsidRDefault="00C42C3B" w:rsidP="00F5673C">
      <w:pPr>
        <w:pStyle w:val="PredformtovanHTML"/>
        <w:jc w:val="both"/>
        <w:rPr>
          <w:rStyle w:val="y2iqfc"/>
          <w:rFonts w:asciiTheme="minorHAnsi" w:hAnsiTheme="minorHAnsi" w:cstheme="minorHAnsi"/>
          <w:sz w:val="22"/>
          <w:szCs w:val="22"/>
        </w:rPr>
      </w:pPr>
      <w:r w:rsidRPr="00BA467F">
        <w:rPr>
          <w:rStyle w:val="y2iqfc"/>
          <w:rFonts w:asciiTheme="minorHAnsi" w:hAnsiTheme="minorHAnsi" w:cstheme="minorHAnsi"/>
          <w:sz w:val="22"/>
          <w:szCs w:val="22"/>
        </w:rPr>
        <w:t>- dispozičné výkresy hlavných montovaných komponentov;</w:t>
      </w:r>
    </w:p>
    <w:p w14:paraId="4ABAA21E" w14:textId="77777777" w:rsidR="00C42C3B" w:rsidRPr="00BA467F" w:rsidRDefault="00C42C3B" w:rsidP="00F5673C">
      <w:pPr>
        <w:pStyle w:val="PredformtovanHTML"/>
        <w:jc w:val="both"/>
        <w:rPr>
          <w:rStyle w:val="y2iqfc"/>
          <w:rFonts w:asciiTheme="minorHAnsi" w:hAnsiTheme="minorHAnsi" w:cstheme="minorHAnsi"/>
          <w:sz w:val="22"/>
          <w:szCs w:val="22"/>
        </w:rPr>
      </w:pPr>
      <w:r w:rsidRPr="00BA467F">
        <w:rPr>
          <w:rStyle w:val="y2iqfc"/>
          <w:rFonts w:asciiTheme="minorHAnsi" w:hAnsiTheme="minorHAnsi" w:cstheme="minorHAnsi"/>
          <w:sz w:val="22"/>
          <w:szCs w:val="22"/>
        </w:rPr>
        <w:t>- rozpiska inštalovaných komponentov a zariadení;</w:t>
      </w:r>
    </w:p>
    <w:p w14:paraId="74EA3116" w14:textId="77777777" w:rsidR="00C42C3B" w:rsidRPr="00BA467F" w:rsidRDefault="00C42C3B" w:rsidP="00F5673C">
      <w:pPr>
        <w:pStyle w:val="PredformtovanHTML"/>
        <w:jc w:val="both"/>
        <w:rPr>
          <w:rStyle w:val="y2iqfc"/>
          <w:rFonts w:asciiTheme="minorHAnsi" w:hAnsiTheme="minorHAnsi" w:cstheme="minorHAnsi"/>
          <w:sz w:val="22"/>
          <w:szCs w:val="22"/>
        </w:rPr>
      </w:pPr>
      <w:r w:rsidRPr="00BA467F">
        <w:rPr>
          <w:rStyle w:val="y2iqfc"/>
          <w:rFonts w:asciiTheme="minorHAnsi" w:hAnsiTheme="minorHAnsi" w:cstheme="minorHAnsi"/>
          <w:sz w:val="22"/>
          <w:szCs w:val="22"/>
        </w:rPr>
        <w:t>- návody na obsluhu a údržbu ku všetkým relevantným hlavným komponentom;</w:t>
      </w:r>
    </w:p>
    <w:p w14:paraId="576A112D" w14:textId="77777777" w:rsidR="00C42C3B" w:rsidRPr="00BA467F" w:rsidRDefault="00C42C3B" w:rsidP="00F5673C">
      <w:pPr>
        <w:pStyle w:val="PredformtovanHTML"/>
        <w:jc w:val="both"/>
        <w:rPr>
          <w:rStyle w:val="y2iqfc"/>
          <w:rFonts w:asciiTheme="minorHAnsi" w:hAnsiTheme="minorHAnsi" w:cstheme="minorHAnsi"/>
          <w:sz w:val="22"/>
          <w:szCs w:val="22"/>
        </w:rPr>
      </w:pPr>
    </w:p>
    <w:p w14:paraId="1B21D2AD" w14:textId="77777777" w:rsidR="00C42C3B" w:rsidRPr="00BA467F" w:rsidRDefault="00C42C3B" w:rsidP="00F5673C">
      <w:pPr>
        <w:pStyle w:val="PredformtovanHTML"/>
        <w:jc w:val="both"/>
        <w:rPr>
          <w:rStyle w:val="y2iqfc"/>
          <w:rFonts w:asciiTheme="minorHAnsi" w:hAnsiTheme="minorHAnsi" w:cstheme="minorHAnsi"/>
          <w:sz w:val="22"/>
          <w:szCs w:val="22"/>
        </w:rPr>
      </w:pPr>
    </w:p>
    <w:p w14:paraId="7B9BFCD4" w14:textId="77777777" w:rsidR="00C42C3B" w:rsidRPr="00BA467F" w:rsidRDefault="00C42C3B" w:rsidP="00F5673C">
      <w:pPr>
        <w:pStyle w:val="PredformtovanHTML"/>
        <w:jc w:val="both"/>
        <w:rPr>
          <w:rStyle w:val="y2iqfc"/>
          <w:rFonts w:asciiTheme="minorHAnsi" w:hAnsiTheme="minorHAnsi" w:cstheme="minorHAnsi"/>
          <w:sz w:val="22"/>
          <w:szCs w:val="22"/>
        </w:rPr>
      </w:pPr>
      <w:r w:rsidRPr="00BA467F">
        <w:rPr>
          <w:rStyle w:val="y2iqfc"/>
          <w:rFonts w:asciiTheme="minorHAnsi" w:hAnsiTheme="minorHAnsi" w:cstheme="minorHAnsi"/>
          <w:sz w:val="22"/>
          <w:szCs w:val="22"/>
        </w:rPr>
        <w:t>2.5. Predmet plnenia zhotoviteľa neobsahuje nasledujúce činnosti nutné na dokončenie predmetu, ktoré budú zaistené objednávateľom:</w:t>
      </w:r>
    </w:p>
    <w:p w14:paraId="2A3F43E2" w14:textId="77777777" w:rsidR="00C42C3B" w:rsidRPr="00BA467F" w:rsidRDefault="00C42C3B" w:rsidP="00F5673C">
      <w:pPr>
        <w:pStyle w:val="PredformtovanHTML"/>
        <w:jc w:val="both"/>
        <w:rPr>
          <w:rStyle w:val="y2iqfc"/>
          <w:rFonts w:asciiTheme="minorHAnsi" w:hAnsiTheme="minorHAnsi" w:cstheme="minorHAnsi"/>
          <w:sz w:val="22"/>
          <w:szCs w:val="22"/>
        </w:rPr>
      </w:pPr>
    </w:p>
    <w:p w14:paraId="581BFA1C" w14:textId="77777777" w:rsidR="00C42C3B" w:rsidRPr="00BA467F" w:rsidRDefault="00C42C3B" w:rsidP="00F5673C">
      <w:pPr>
        <w:pStyle w:val="PredformtovanHTML"/>
        <w:jc w:val="both"/>
        <w:rPr>
          <w:rStyle w:val="y2iqfc"/>
          <w:rFonts w:asciiTheme="minorHAnsi" w:hAnsiTheme="minorHAnsi" w:cstheme="minorHAnsi"/>
          <w:sz w:val="22"/>
          <w:szCs w:val="22"/>
        </w:rPr>
      </w:pPr>
      <w:r w:rsidRPr="00BA467F">
        <w:rPr>
          <w:rStyle w:val="y2iqfc"/>
          <w:rFonts w:asciiTheme="minorHAnsi" w:hAnsiTheme="minorHAnsi" w:cstheme="minorHAnsi"/>
          <w:sz w:val="22"/>
          <w:szCs w:val="22"/>
        </w:rPr>
        <w:t>Elektrická energia pre potreby montáže:</w:t>
      </w:r>
    </w:p>
    <w:p w14:paraId="4456E92D" w14:textId="77777777" w:rsidR="00C42C3B" w:rsidRPr="00BA467F" w:rsidRDefault="00C42C3B" w:rsidP="00F5673C">
      <w:pPr>
        <w:pStyle w:val="PredformtovanHTML"/>
        <w:jc w:val="both"/>
        <w:rPr>
          <w:rStyle w:val="y2iqfc"/>
          <w:rFonts w:asciiTheme="minorHAnsi" w:hAnsiTheme="minorHAnsi" w:cstheme="minorHAnsi"/>
          <w:sz w:val="22"/>
          <w:szCs w:val="22"/>
        </w:rPr>
      </w:pPr>
      <w:r w:rsidRPr="00BA467F">
        <w:rPr>
          <w:rStyle w:val="y2iqfc"/>
          <w:rFonts w:asciiTheme="minorHAnsi" w:hAnsiTheme="minorHAnsi" w:cstheme="minorHAnsi"/>
          <w:sz w:val="22"/>
          <w:szCs w:val="22"/>
        </w:rPr>
        <w:lastRenderedPageBreak/>
        <w:t>- Napätie, frekvencia, prúd: 400V, 50HZ, 40A</w:t>
      </w:r>
    </w:p>
    <w:p w14:paraId="553C377E" w14:textId="77777777" w:rsidR="00C42C3B" w:rsidRPr="00BA467F" w:rsidRDefault="00C42C3B" w:rsidP="00F5673C">
      <w:pPr>
        <w:pStyle w:val="PredformtovanHTML"/>
        <w:jc w:val="both"/>
        <w:rPr>
          <w:rStyle w:val="y2iqfc"/>
          <w:rFonts w:asciiTheme="minorHAnsi" w:hAnsiTheme="minorHAnsi" w:cstheme="minorHAnsi"/>
          <w:sz w:val="22"/>
          <w:szCs w:val="22"/>
        </w:rPr>
      </w:pPr>
    </w:p>
    <w:p w14:paraId="0229B5F1" w14:textId="77777777" w:rsidR="00C42C3B" w:rsidRPr="00BA467F" w:rsidRDefault="00C42C3B" w:rsidP="00F5673C">
      <w:pPr>
        <w:pStyle w:val="PredformtovanHTML"/>
        <w:jc w:val="both"/>
        <w:rPr>
          <w:rStyle w:val="y2iqfc"/>
          <w:rFonts w:asciiTheme="minorHAnsi" w:hAnsiTheme="minorHAnsi" w:cstheme="minorHAnsi"/>
          <w:sz w:val="22"/>
          <w:szCs w:val="22"/>
        </w:rPr>
      </w:pPr>
    </w:p>
    <w:p w14:paraId="153597E0" w14:textId="77777777" w:rsidR="00C42C3B" w:rsidRPr="00BA467F" w:rsidRDefault="00C42C3B" w:rsidP="00F5673C">
      <w:pPr>
        <w:pStyle w:val="PredformtovanHTML"/>
        <w:jc w:val="both"/>
        <w:rPr>
          <w:rStyle w:val="y2iqfc"/>
          <w:rFonts w:asciiTheme="minorHAnsi" w:hAnsiTheme="minorHAnsi" w:cstheme="minorHAnsi"/>
          <w:sz w:val="22"/>
          <w:szCs w:val="22"/>
        </w:rPr>
      </w:pPr>
      <w:r w:rsidRPr="00BA467F">
        <w:rPr>
          <w:rStyle w:val="y2iqfc"/>
          <w:rFonts w:asciiTheme="minorHAnsi" w:hAnsiTheme="minorHAnsi" w:cstheme="minorHAnsi"/>
          <w:sz w:val="22"/>
          <w:szCs w:val="22"/>
        </w:rPr>
        <w:t>2.6. Miestom plnenia je Kežmarok, Pradiareň 40, Slovenská republika</w:t>
      </w:r>
    </w:p>
    <w:p w14:paraId="44101E21" w14:textId="77777777" w:rsidR="00C42C3B" w:rsidRPr="00BA467F" w:rsidRDefault="00C42C3B" w:rsidP="00F5673C">
      <w:pPr>
        <w:pStyle w:val="PredformtovanHTML"/>
        <w:jc w:val="both"/>
        <w:rPr>
          <w:rStyle w:val="y2iqfc"/>
          <w:rFonts w:asciiTheme="minorHAnsi" w:hAnsiTheme="minorHAnsi" w:cstheme="minorHAnsi"/>
          <w:sz w:val="22"/>
          <w:szCs w:val="22"/>
        </w:rPr>
      </w:pPr>
    </w:p>
    <w:p w14:paraId="3960B9D8" w14:textId="77777777" w:rsidR="00C42C3B" w:rsidRPr="00BA467F" w:rsidRDefault="00C42C3B" w:rsidP="00756986">
      <w:pPr>
        <w:pStyle w:val="PredformtovanHTML"/>
        <w:jc w:val="center"/>
        <w:rPr>
          <w:rStyle w:val="y2iqfc"/>
          <w:rFonts w:asciiTheme="minorHAnsi" w:hAnsiTheme="minorHAnsi" w:cstheme="minorHAnsi"/>
          <w:b/>
          <w:bCs/>
          <w:sz w:val="22"/>
          <w:szCs w:val="22"/>
        </w:rPr>
      </w:pPr>
      <w:r w:rsidRPr="00BA467F">
        <w:rPr>
          <w:rStyle w:val="y2iqfc"/>
          <w:rFonts w:asciiTheme="minorHAnsi" w:hAnsiTheme="minorHAnsi" w:cstheme="minorHAnsi"/>
          <w:b/>
          <w:bCs/>
          <w:sz w:val="22"/>
          <w:szCs w:val="22"/>
        </w:rPr>
        <w:t>III.</w:t>
      </w:r>
    </w:p>
    <w:p w14:paraId="4EC675D9" w14:textId="6EB19E53" w:rsidR="00C42C3B" w:rsidRPr="00BA467F" w:rsidRDefault="00C42C3B" w:rsidP="00756986">
      <w:pPr>
        <w:pStyle w:val="PredformtovanHTML"/>
        <w:jc w:val="center"/>
        <w:rPr>
          <w:rStyle w:val="y2iqfc"/>
          <w:rFonts w:asciiTheme="minorHAnsi" w:hAnsiTheme="minorHAnsi" w:cstheme="minorHAnsi"/>
          <w:b/>
          <w:bCs/>
          <w:sz w:val="22"/>
          <w:szCs w:val="22"/>
        </w:rPr>
      </w:pPr>
      <w:r w:rsidRPr="00BA467F">
        <w:rPr>
          <w:rStyle w:val="y2iqfc"/>
          <w:rFonts w:asciiTheme="minorHAnsi" w:hAnsiTheme="minorHAnsi" w:cstheme="minorHAnsi"/>
          <w:b/>
          <w:bCs/>
          <w:sz w:val="22"/>
          <w:szCs w:val="22"/>
        </w:rPr>
        <w:t>Podklady na vykonanie diela:</w:t>
      </w:r>
    </w:p>
    <w:p w14:paraId="2F13C007" w14:textId="77777777" w:rsidR="00756986" w:rsidRPr="00BA467F" w:rsidRDefault="00756986" w:rsidP="00C42C3B">
      <w:pPr>
        <w:pStyle w:val="PredformtovanHTML"/>
        <w:rPr>
          <w:rFonts w:asciiTheme="minorHAnsi" w:hAnsiTheme="minorHAnsi" w:cstheme="minorHAnsi"/>
          <w:sz w:val="22"/>
          <w:szCs w:val="22"/>
        </w:rPr>
      </w:pPr>
    </w:p>
    <w:p w14:paraId="281004C0" w14:textId="77777777" w:rsidR="00C42C3B" w:rsidRPr="00BA467F" w:rsidRDefault="00C42C3B" w:rsidP="00F5673C">
      <w:pPr>
        <w:pStyle w:val="PredformtovanHTML"/>
        <w:jc w:val="both"/>
        <w:rPr>
          <w:rStyle w:val="y2iqfc"/>
          <w:rFonts w:asciiTheme="minorHAnsi" w:hAnsiTheme="minorHAnsi" w:cstheme="minorHAnsi"/>
          <w:sz w:val="22"/>
          <w:szCs w:val="22"/>
        </w:rPr>
      </w:pPr>
      <w:r w:rsidRPr="00BA467F">
        <w:rPr>
          <w:rStyle w:val="y2iqfc"/>
          <w:rFonts w:asciiTheme="minorHAnsi" w:hAnsiTheme="minorHAnsi" w:cstheme="minorHAnsi"/>
          <w:sz w:val="22"/>
          <w:szCs w:val="22"/>
        </w:rPr>
        <w:t>3.1 Dokumenty uvedené v bode 2.2 zmluvy. Ak dôjde k akýmkoľvek rozporom medzi dokumentmi, ktoré sú uvedené v zmluve alebo na ktoré sa zmluva odkazuje, je záväznosť dokumentov v nasledujúcom poradí:</w:t>
      </w:r>
    </w:p>
    <w:p w14:paraId="099311F2" w14:textId="56EA39FD" w:rsidR="00C42C3B" w:rsidRPr="00BA467F" w:rsidRDefault="00C42C3B" w:rsidP="00F5673C">
      <w:pPr>
        <w:pStyle w:val="PredformtovanHTML"/>
        <w:jc w:val="both"/>
        <w:rPr>
          <w:rStyle w:val="y2iqfc"/>
          <w:rFonts w:asciiTheme="minorHAnsi" w:hAnsiTheme="minorHAnsi" w:cstheme="minorHAnsi"/>
          <w:sz w:val="22"/>
          <w:szCs w:val="22"/>
        </w:rPr>
      </w:pPr>
      <w:r w:rsidRPr="00BA467F">
        <w:rPr>
          <w:rStyle w:val="y2iqfc"/>
          <w:rFonts w:asciiTheme="minorHAnsi" w:hAnsiTheme="minorHAnsi" w:cstheme="minorHAnsi"/>
          <w:sz w:val="22"/>
          <w:szCs w:val="22"/>
        </w:rPr>
        <w:t>a) zmluva</w:t>
      </w:r>
      <w:r w:rsidR="00885662">
        <w:rPr>
          <w:rStyle w:val="y2iqfc"/>
          <w:rFonts w:asciiTheme="minorHAnsi" w:hAnsiTheme="minorHAnsi" w:cstheme="minorHAnsi"/>
          <w:sz w:val="22"/>
          <w:szCs w:val="22"/>
        </w:rPr>
        <w:t xml:space="preserve"> o</w:t>
      </w:r>
      <w:r w:rsidR="00585928">
        <w:rPr>
          <w:rStyle w:val="y2iqfc"/>
          <w:rFonts w:asciiTheme="minorHAnsi" w:hAnsiTheme="minorHAnsi" w:cstheme="minorHAnsi"/>
          <w:sz w:val="22"/>
          <w:szCs w:val="22"/>
        </w:rPr>
        <w:t> </w:t>
      </w:r>
      <w:r w:rsidR="00885662">
        <w:rPr>
          <w:rStyle w:val="y2iqfc"/>
          <w:rFonts w:asciiTheme="minorHAnsi" w:hAnsiTheme="minorHAnsi" w:cstheme="minorHAnsi"/>
          <w:sz w:val="22"/>
          <w:szCs w:val="22"/>
        </w:rPr>
        <w:t>dielo</w:t>
      </w:r>
      <w:r w:rsidR="00585928">
        <w:rPr>
          <w:rStyle w:val="y2iqfc"/>
          <w:rFonts w:asciiTheme="minorHAnsi" w:hAnsiTheme="minorHAnsi" w:cstheme="minorHAnsi"/>
          <w:sz w:val="22"/>
          <w:szCs w:val="22"/>
        </w:rPr>
        <w:t>, príloha č. 3</w:t>
      </w:r>
      <w:r w:rsidR="00787C7F">
        <w:rPr>
          <w:rStyle w:val="y2iqfc"/>
          <w:rFonts w:asciiTheme="minorHAnsi" w:hAnsiTheme="minorHAnsi" w:cstheme="minorHAnsi"/>
          <w:sz w:val="22"/>
          <w:szCs w:val="22"/>
        </w:rPr>
        <w:t xml:space="preserve"> - PID</w:t>
      </w:r>
    </w:p>
    <w:p w14:paraId="6A241C5F" w14:textId="28CB9CD7" w:rsidR="00C42C3B" w:rsidRPr="00BA467F" w:rsidRDefault="00C42C3B" w:rsidP="00F5673C">
      <w:pPr>
        <w:pStyle w:val="PredformtovanHTML"/>
        <w:jc w:val="both"/>
        <w:rPr>
          <w:rStyle w:val="y2iqfc"/>
          <w:rFonts w:asciiTheme="minorHAnsi" w:hAnsiTheme="minorHAnsi" w:cstheme="minorHAnsi"/>
          <w:sz w:val="22"/>
          <w:szCs w:val="22"/>
        </w:rPr>
      </w:pPr>
      <w:r w:rsidRPr="00BA467F">
        <w:rPr>
          <w:rStyle w:val="y2iqfc"/>
          <w:rFonts w:asciiTheme="minorHAnsi" w:hAnsiTheme="minorHAnsi" w:cstheme="minorHAnsi"/>
          <w:sz w:val="22"/>
          <w:szCs w:val="22"/>
        </w:rPr>
        <w:t xml:space="preserve">b) </w:t>
      </w:r>
      <w:r w:rsidR="00585928">
        <w:rPr>
          <w:rStyle w:val="y2iqfc"/>
          <w:rFonts w:asciiTheme="minorHAnsi" w:hAnsiTheme="minorHAnsi" w:cstheme="minorHAnsi"/>
          <w:sz w:val="22"/>
          <w:szCs w:val="22"/>
        </w:rPr>
        <w:t xml:space="preserve">zaslaná ponuka v rámci procesu obstávania, </w:t>
      </w:r>
      <w:r w:rsidR="00787C7F">
        <w:rPr>
          <w:rStyle w:val="y2iqfc"/>
          <w:rFonts w:asciiTheme="minorHAnsi" w:hAnsiTheme="minorHAnsi" w:cstheme="minorHAnsi"/>
          <w:sz w:val="22"/>
          <w:szCs w:val="22"/>
        </w:rPr>
        <w:t>príloha č. 1 ZoD</w:t>
      </w:r>
    </w:p>
    <w:p w14:paraId="06614FD7" w14:textId="77777777" w:rsidR="00C42C3B" w:rsidRPr="00BA467F" w:rsidRDefault="00C42C3B" w:rsidP="00C42C3B">
      <w:pPr>
        <w:pStyle w:val="PredformtovanHTML"/>
        <w:rPr>
          <w:rStyle w:val="y2iqfc"/>
          <w:rFonts w:asciiTheme="minorHAnsi" w:hAnsiTheme="minorHAnsi" w:cstheme="minorHAnsi"/>
          <w:sz w:val="22"/>
          <w:szCs w:val="22"/>
        </w:rPr>
      </w:pPr>
    </w:p>
    <w:p w14:paraId="5E40B116" w14:textId="77777777" w:rsidR="00C42C3B" w:rsidRPr="00BA467F" w:rsidRDefault="00C42C3B" w:rsidP="00756986">
      <w:pPr>
        <w:pStyle w:val="PredformtovanHTML"/>
        <w:jc w:val="center"/>
        <w:rPr>
          <w:rStyle w:val="y2iqfc"/>
          <w:rFonts w:asciiTheme="minorHAnsi" w:hAnsiTheme="minorHAnsi" w:cstheme="minorHAnsi"/>
          <w:b/>
          <w:bCs/>
          <w:sz w:val="22"/>
          <w:szCs w:val="22"/>
        </w:rPr>
      </w:pPr>
      <w:r w:rsidRPr="00BA467F">
        <w:rPr>
          <w:rStyle w:val="y2iqfc"/>
          <w:rFonts w:asciiTheme="minorHAnsi" w:hAnsiTheme="minorHAnsi" w:cstheme="minorHAnsi"/>
          <w:b/>
          <w:bCs/>
          <w:sz w:val="22"/>
          <w:szCs w:val="22"/>
        </w:rPr>
        <w:t>IV.</w:t>
      </w:r>
    </w:p>
    <w:p w14:paraId="72D68BDB" w14:textId="77777777" w:rsidR="00C42C3B" w:rsidRPr="00BA467F" w:rsidRDefault="00C42C3B" w:rsidP="00756986">
      <w:pPr>
        <w:pStyle w:val="PredformtovanHTML"/>
        <w:jc w:val="center"/>
        <w:rPr>
          <w:rStyle w:val="y2iqfc"/>
          <w:rFonts w:asciiTheme="minorHAnsi" w:hAnsiTheme="minorHAnsi" w:cstheme="minorHAnsi"/>
          <w:b/>
          <w:bCs/>
          <w:sz w:val="22"/>
          <w:szCs w:val="22"/>
        </w:rPr>
      </w:pPr>
      <w:r w:rsidRPr="00BA467F">
        <w:rPr>
          <w:rStyle w:val="y2iqfc"/>
          <w:rFonts w:asciiTheme="minorHAnsi" w:hAnsiTheme="minorHAnsi" w:cstheme="minorHAnsi"/>
          <w:b/>
          <w:bCs/>
          <w:sz w:val="22"/>
          <w:szCs w:val="22"/>
        </w:rPr>
        <w:t>Cena diela:</w:t>
      </w:r>
    </w:p>
    <w:p w14:paraId="2BC03BDC" w14:textId="77777777" w:rsidR="00C42C3B" w:rsidRPr="00BA467F" w:rsidRDefault="00C42C3B" w:rsidP="00C42C3B">
      <w:pPr>
        <w:pStyle w:val="PredformtovanHTML"/>
        <w:rPr>
          <w:rStyle w:val="y2iqfc"/>
          <w:rFonts w:asciiTheme="minorHAnsi" w:hAnsiTheme="minorHAnsi" w:cstheme="minorHAnsi"/>
          <w:sz w:val="22"/>
          <w:szCs w:val="22"/>
        </w:rPr>
      </w:pPr>
    </w:p>
    <w:p w14:paraId="08C51E99" w14:textId="77777777" w:rsidR="00C42C3B" w:rsidRPr="00BA467F" w:rsidRDefault="00C42C3B" w:rsidP="00F5673C">
      <w:pPr>
        <w:pStyle w:val="PredformtovanHTML"/>
        <w:jc w:val="both"/>
        <w:rPr>
          <w:rStyle w:val="y2iqfc"/>
          <w:rFonts w:asciiTheme="minorHAnsi" w:hAnsiTheme="minorHAnsi" w:cstheme="minorHAnsi"/>
          <w:sz w:val="22"/>
          <w:szCs w:val="22"/>
        </w:rPr>
      </w:pPr>
      <w:r w:rsidRPr="00BA467F">
        <w:rPr>
          <w:rStyle w:val="y2iqfc"/>
          <w:rFonts w:asciiTheme="minorHAnsi" w:hAnsiTheme="minorHAnsi" w:cstheme="minorHAnsi"/>
          <w:sz w:val="22"/>
          <w:szCs w:val="22"/>
        </w:rPr>
        <w:t>4.1. Cena za dielo podľa tejto zmluvy bola stanovená dohodou na podklade cenovej ponuky.</w:t>
      </w:r>
    </w:p>
    <w:p w14:paraId="0D33857D" w14:textId="77777777" w:rsidR="00C42C3B" w:rsidRPr="00BA467F" w:rsidRDefault="00C42C3B" w:rsidP="00F5673C">
      <w:pPr>
        <w:pStyle w:val="PredformtovanHTML"/>
        <w:jc w:val="both"/>
        <w:rPr>
          <w:rStyle w:val="y2iqfc"/>
          <w:rFonts w:asciiTheme="minorHAnsi" w:hAnsiTheme="minorHAnsi" w:cstheme="minorHAnsi"/>
          <w:sz w:val="22"/>
          <w:szCs w:val="22"/>
        </w:rPr>
      </w:pPr>
    </w:p>
    <w:p w14:paraId="0C94BED7" w14:textId="5F8AADAA" w:rsidR="00C42C3B" w:rsidRPr="00BA467F" w:rsidRDefault="00C42C3B" w:rsidP="00F5673C">
      <w:pPr>
        <w:pStyle w:val="PredformtovanHTML"/>
        <w:jc w:val="both"/>
        <w:rPr>
          <w:rStyle w:val="y2iqfc"/>
          <w:rFonts w:asciiTheme="minorHAnsi" w:hAnsiTheme="minorHAnsi" w:cstheme="minorHAnsi"/>
          <w:color w:val="FF0000"/>
          <w:sz w:val="22"/>
          <w:szCs w:val="22"/>
        </w:rPr>
      </w:pPr>
      <w:r w:rsidRPr="00BA467F">
        <w:rPr>
          <w:rStyle w:val="y2iqfc"/>
          <w:rFonts w:asciiTheme="minorHAnsi" w:hAnsiTheme="minorHAnsi" w:cstheme="minorHAnsi"/>
          <w:color w:val="FF0000"/>
          <w:sz w:val="22"/>
          <w:szCs w:val="22"/>
        </w:rPr>
        <w:t>Celková cena (bez DPH)</w:t>
      </w:r>
      <w:r w:rsidR="0074473C">
        <w:rPr>
          <w:rStyle w:val="y2iqfc"/>
          <w:rFonts w:asciiTheme="minorHAnsi" w:hAnsiTheme="minorHAnsi" w:cstheme="minorHAnsi"/>
          <w:color w:val="FF0000"/>
          <w:sz w:val="22"/>
          <w:szCs w:val="22"/>
        </w:rPr>
        <w:t xml:space="preserve"> </w:t>
      </w:r>
      <w:r w:rsidR="00F5673C" w:rsidRPr="00BA467F">
        <w:rPr>
          <w:rStyle w:val="y2iqfc"/>
          <w:rFonts w:asciiTheme="minorHAnsi" w:hAnsiTheme="minorHAnsi" w:cstheme="minorHAnsi"/>
          <w:color w:val="FF0000"/>
          <w:sz w:val="22"/>
          <w:szCs w:val="22"/>
        </w:rPr>
        <w:t>je ...................................... EUR</w:t>
      </w:r>
      <w:r w:rsidR="00585928">
        <w:rPr>
          <w:rStyle w:val="y2iqfc"/>
          <w:rFonts w:asciiTheme="minorHAnsi" w:hAnsiTheme="minorHAnsi" w:cstheme="minorHAnsi"/>
          <w:color w:val="FF0000"/>
          <w:sz w:val="22"/>
          <w:szCs w:val="22"/>
        </w:rPr>
        <w:t xml:space="preserve"> , slovom .............................................. EUR</w:t>
      </w:r>
    </w:p>
    <w:p w14:paraId="4169FAF3" w14:textId="77777777" w:rsidR="00C42C3B" w:rsidRPr="00BA467F" w:rsidRDefault="00C42C3B" w:rsidP="00F5673C">
      <w:pPr>
        <w:pStyle w:val="PredformtovanHTML"/>
        <w:jc w:val="both"/>
        <w:rPr>
          <w:rStyle w:val="y2iqfc"/>
          <w:rFonts w:asciiTheme="minorHAnsi" w:hAnsiTheme="minorHAnsi" w:cstheme="minorHAnsi"/>
          <w:sz w:val="22"/>
          <w:szCs w:val="22"/>
        </w:rPr>
      </w:pPr>
    </w:p>
    <w:p w14:paraId="19CD02A3" w14:textId="349CFBF6" w:rsidR="00C42C3B" w:rsidRPr="00BA467F" w:rsidRDefault="00C42C3B" w:rsidP="00F5673C">
      <w:pPr>
        <w:pStyle w:val="PredformtovanHTML"/>
        <w:jc w:val="both"/>
        <w:rPr>
          <w:rStyle w:val="y2iqfc"/>
          <w:rFonts w:asciiTheme="minorHAnsi" w:hAnsiTheme="minorHAnsi" w:cstheme="minorHAnsi"/>
          <w:sz w:val="22"/>
          <w:szCs w:val="22"/>
        </w:rPr>
      </w:pPr>
      <w:r w:rsidRPr="00BA467F">
        <w:rPr>
          <w:rStyle w:val="y2iqfc"/>
          <w:rFonts w:asciiTheme="minorHAnsi" w:hAnsiTheme="minorHAnsi" w:cstheme="minorHAnsi"/>
          <w:sz w:val="22"/>
          <w:szCs w:val="22"/>
        </w:rPr>
        <w:t>K vyššie uvedenej cene bude pripočítaná DPH podľa platných predpisov</w:t>
      </w:r>
      <w:r w:rsidR="00B01B18">
        <w:rPr>
          <w:rStyle w:val="y2iqfc"/>
          <w:rFonts w:asciiTheme="minorHAnsi" w:hAnsiTheme="minorHAnsi" w:cstheme="minorHAnsi"/>
          <w:sz w:val="22"/>
          <w:szCs w:val="22"/>
        </w:rPr>
        <w:t>.</w:t>
      </w:r>
    </w:p>
    <w:p w14:paraId="68EAF031" w14:textId="77777777" w:rsidR="00C42C3B" w:rsidRPr="00BA467F" w:rsidRDefault="00C42C3B" w:rsidP="00F5673C">
      <w:pPr>
        <w:pStyle w:val="PredformtovanHTML"/>
        <w:jc w:val="both"/>
        <w:rPr>
          <w:rStyle w:val="y2iqfc"/>
          <w:rFonts w:asciiTheme="minorHAnsi" w:hAnsiTheme="minorHAnsi" w:cstheme="minorHAnsi"/>
          <w:sz w:val="22"/>
          <w:szCs w:val="22"/>
        </w:rPr>
      </w:pPr>
    </w:p>
    <w:p w14:paraId="180D84DC" w14:textId="77777777" w:rsidR="00C42C3B" w:rsidRPr="00BA467F" w:rsidRDefault="00C42C3B" w:rsidP="00F5673C">
      <w:pPr>
        <w:pStyle w:val="PredformtovanHTML"/>
        <w:jc w:val="both"/>
        <w:rPr>
          <w:rStyle w:val="y2iqfc"/>
          <w:rFonts w:asciiTheme="minorHAnsi" w:hAnsiTheme="minorHAnsi" w:cstheme="minorHAnsi"/>
          <w:sz w:val="22"/>
          <w:szCs w:val="22"/>
        </w:rPr>
      </w:pPr>
      <w:r w:rsidRPr="00BA467F">
        <w:rPr>
          <w:rStyle w:val="y2iqfc"/>
          <w:rFonts w:asciiTheme="minorHAnsi" w:hAnsiTheme="minorHAnsi" w:cstheme="minorHAnsi"/>
          <w:sz w:val="22"/>
          <w:szCs w:val="22"/>
        </w:rPr>
        <w:t>4.2. V prípade, že dôjde medzi stranami k písomnej dohode o rozšírení rozsahu diela alebo jeho zmene a nejde o zmeny či rozšírenie diela, ktoré je zhotoviteľ povinný vykonať podľa tejto zmluvy bez nároku na úpravu ceny diela, určia strany tiež vplyv vykonania týchto ďalších výkonov či zmien na dojednané termíny dokončenia diela a na výške jeho ceny.</w:t>
      </w:r>
    </w:p>
    <w:p w14:paraId="59AEA577" w14:textId="77777777" w:rsidR="00C42C3B" w:rsidRPr="00BA467F" w:rsidRDefault="00C42C3B" w:rsidP="00F5673C">
      <w:pPr>
        <w:pStyle w:val="PredformtovanHTML"/>
        <w:jc w:val="both"/>
        <w:rPr>
          <w:rStyle w:val="y2iqfc"/>
          <w:rFonts w:asciiTheme="minorHAnsi" w:hAnsiTheme="minorHAnsi" w:cstheme="minorHAnsi"/>
          <w:sz w:val="22"/>
          <w:szCs w:val="22"/>
        </w:rPr>
      </w:pPr>
    </w:p>
    <w:p w14:paraId="1C0EB341" w14:textId="23BA9959" w:rsidR="00C42C3B" w:rsidRPr="00BA467F" w:rsidRDefault="00C42C3B" w:rsidP="00F5673C">
      <w:pPr>
        <w:pStyle w:val="PredformtovanHTML"/>
        <w:jc w:val="both"/>
        <w:rPr>
          <w:rStyle w:val="y2iqfc"/>
          <w:rFonts w:asciiTheme="minorHAnsi" w:hAnsiTheme="minorHAnsi" w:cstheme="minorHAnsi"/>
          <w:sz w:val="22"/>
          <w:szCs w:val="22"/>
        </w:rPr>
      </w:pPr>
      <w:r w:rsidRPr="00BA467F">
        <w:rPr>
          <w:rStyle w:val="y2iqfc"/>
          <w:rFonts w:asciiTheme="minorHAnsi" w:hAnsiTheme="minorHAnsi" w:cstheme="minorHAnsi"/>
          <w:sz w:val="22"/>
          <w:szCs w:val="22"/>
        </w:rPr>
        <w:t>4.3. Všetky objednávateľom urobené dodatočné objednávky, dodatočné obmedzenia či iné zmeny budú zhotoviteľom vykonané či vylúčené iba na základe pokynu objednávateľa. Úpravu dohodnutej ceny je možné vykonať len objednávkou objednávateľa alebo dodatkom k tejto zmluve o dielo.</w:t>
      </w:r>
    </w:p>
    <w:p w14:paraId="4899A5C7" w14:textId="77777777" w:rsidR="00756986" w:rsidRPr="00BA467F" w:rsidRDefault="00756986" w:rsidP="00C42C3B">
      <w:pPr>
        <w:pStyle w:val="PredformtovanHTML"/>
        <w:rPr>
          <w:rFonts w:asciiTheme="minorHAnsi" w:hAnsiTheme="minorHAnsi" w:cstheme="minorHAnsi"/>
          <w:sz w:val="22"/>
          <w:szCs w:val="22"/>
        </w:rPr>
      </w:pPr>
    </w:p>
    <w:p w14:paraId="553925F3" w14:textId="77777777" w:rsidR="00C42C3B" w:rsidRPr="00BA467F" w:rsidRDefault="00C42C3B" w:rsidP="00756986">
      <w:pPr>
        <w:pStyle w:val="PredformtovanHTML"/>
        <w:jc w:val="center"/>
        <w:rPr>
          <w:rStyle w:val="y2iqfc"/>
          <w:rFonts w:asciiTheme="minorHAnsi" w:hAnsiTheme="minorHAnsi" w:cstheme="minorHAnsi"/>
          <w:b/>
          <w:bCs/>
          <w:sz w:val="22"/>
          <w:szCs w:val="22"/>
        </w:rPr>
      </w:pPr>
      <w:r w:rsidRPr="00BA467F">
        <w:rPr>
          <w:rStyle w:val="y2iqfc"/>
          <w:rFonts w:asciiTheme="minorHAnsi" w:hAnsiTheme="minorHAnsi" w:cstheme="minorHAnsi"/>
          <w:b/>
          <w:bCs/>
          <w:sz w:val="22"/>
          <w:szCs w:val="22"/>
        </w:rPr>
        <w:t>V.</w:t>
      </w:r>
    </w:p>
    <w:p w14:paraId="0C71C4EE" w14:textId="77777777" w:rsidR="00C42C3B" w:rsidRPr="00BA467F" w:rsidRDefault="00C42C3B" w:rsidP="00756986">
      <w:pPr>
        <w:pStyle w:val="PredformtovanHTML"/>
        <w:jc w:val="center"/>
        <w:rPr>
          <w:rStyle w:val="y2iqfc"/>
          <w:rFonts w:asciiTheme="minorHAnsi" w:hAnsiTheme="minorHAnsi" w:cstheme="minorHAnsi"/>
          <w:b/>
          <w:bCs/>
          <w:sz w:val="22"/>
          <w:szCs w:val="22"/>
        </w:rPr>
      </w:pPr>
      <w:r w:rsidRPr="00BA467F">
        <w:rPr>
          <w:rStyle w:val="y2iqfc"/>
          <w:rFonts w:asciiTheme="minorHAnsi" w:hAnsiTheme="minorHAnsi" w:cstheme="minorHAnsi"/>
          <w:b/>
          <w:bCs/>
          <w:sz w:val="22"/>
          <w:szCs w:val="22"/>
        </w:rPr>
        <w:t>Platenie a platobné podmienky:</w:t>
      </w:r>
    </w:p>
    <w:p w14:paraId="039C9649" w14:textId="77777777" w:rsidR="00C42C3B" w:rsidRPr="00BA467F" w:rsidRDefault="00C42C3B" w:rsidP="00C42C3B">
      <w:pPr>
        <w:pStyle w:val="PredformtovanHTML"/>
        <w:rPr>
          <w:rStyle w:val="y2iqfc"/>
          <w:rFonts w:asciiTheme="minorHAnsi" w:hAnsiTheme="minorHAnsi" w:cstheme="minorHAnsi"/>
          <w:sz w:val="22"/>
          <w:szCs w:val="22"/>
        </w:rPr>
      </w:pPr>
    </w:p>
    <w:p w14:paraId="293E2E5C" w14:textId="4F6019D1" w:rsidR="00C42C3B" w:rsidRPr="00BA467F" w:rsidRDefault="00C42C3B" w:rsidP="00F5673C">
      <w:pPr>
        <w:pStyle w:val="PredformtovanHTML"/>
        <w:jc w:val="both"/>
        <w:rPr>
          <w:rStyle w:val="y2iqfc"/>
          <w:rFonts w:asciiTheme="minorHAnsi" w:hAnsiTheme="minorHAnsi" w:cstheme="minorHAnsi"/>
          <w:sz w:val="22"/>
          <w:szCs w:val="22"/>
        </w:rPr>
      </w:pPr>
      <w:r w:rsidRPr="00BA467F">
        <w:rPr>
          <w:rStyle w:val="y2iqfc"/>
          <w:rFonts w:asciiTheme="minorHAnsi" w:hAnsiTheme="minorHAnsi" w:cstheme="minorHAnsi"/>
          <w:sz w:val="22"/>
          <w:szCs w:val="22"/>
        </w:rPr>
        <w:t xml:space="preserve">5.1. </w:t>
      </w:r>
      <w:r w:rsidR="0074473C">
        <w:rPr>
          <w:rStyle w:val="y2iqfc"/>
          <w:rFonts w:asciiTheme="minorHAnsi" w:hAnsiTheme="minorHAnsi" w:cstheme="minorHAnsi"/>
          <w:sz w:val="22"/>
          <w:szCs w:val="22"/>
        </w:rPr>
        <w:t xml:space="preserve">Prvú </w:t>
      </w:r>
      <w:r w:rsidRPr="00BA467F">
        <w:rPr>
          <w:rStyle w:val="y2iqfc"/>
          <w:rFonts w:asciiTheme="minorHAnsi" w:hAnsiTheme="minorHAnsi" w:cstheme="minorHAnsi"/>
          <w:sz w:val="22"/>
          <w:szCs w:val="22"/>
        </w:rPr>
        <w:t xml:space="preserve"> </w:t>
      </w:r>
      <w:r w:rsidR="0074473C">
        <w:rPr>
          <w:rStyle w:val="y2iqfc"/>
          <w:rFonts w:asciiTheme="minorHAnsi" w:hAnsiTheme="minorHAnsi" w:cstheme="minorHAnsi"/>
          <w:sz w:val="22"/>
          <w:szCs w:val="22"/>
        </w:rPr>
        <w:t>z</w:t>
      </w:r>
      <w:r w:rsidRPr="00BA467F">
        <w:rPr>
          <w:rStyle w:val="y2iqfc"/>
          <w:rFonts w:asciiTheme="minorHAnsi" w:hAnsiTheme="minorHAnsi" w:cstheme="minorHAnsi"/>
          <w:sz w:val="22"/>
          <w:szCs w:val="22"/>
        </w:rPr>
        <w:t>álohovú faktúru vo výške 30% z ceny diela plus DPH vystaví zhotoviteľ po záväznom objednaní diela a bude uhradená objednávateľom so splatnosťou 14 dní od vystavenia faktúry a jej doručení objednávateľovi.</w:t>
      </w:r>
    </w:p>
    <w:p w14:paraId="51854FF8" w14:textId="77777777" w:rsidR="00C42C3B" w:rsidRPr="00BA467F" w:rsidRDefault="00C42C3B" w:rsidP="00F5673C">
      <w:pPr>
        <w:pStyle w:val="PredformtovanHTML"/>
        <w:jc w:val="both"/>
        <w:rPr>
          <w:rStyle w:val="y2iqfc"/>
          <w:rFonts w:asciiTheme="minorHAnsi" w:hAnsiTheme="minorHAnsi" w:cstheme="minorHAnsi"/>
          <w:sz w:val="22"/>
          <w:szCs w:val="22"/>
        </w:rPr>
      </w:pPr>
    </w:p>
    <w:p w14:paraId="484FCF09" w14:textId="316AA051" w:rsidR="00C42C3B" w:rsidRPr="00BA467F" w:rsidRDefault="00C42C3B" w:rsidP="00F5673C">
      <w:pPr>
        <w:pStyle w:val="PredformtovanHTML"/>
        <w:jc w:val="both"/>
        <w:rPr>
          <w:rStyle w:val="y2iqfc"/>
          <w:rFonts w:asciiTheme="minorHAnsi" w:hAnsiTheme="minorHAnsi" w:cstheme="minorHAnsi"/>
          <w:sz w:val="22"/>
          <w:szCs w:val="22"/>
        </w:rPr>
      </w:pPr>
      <w:r w:rsidRPr="00BA467F">
        <w:rPr>
          <w:rStyle w:val="y2iqfc"/>
          <w:rFonts w:asciiTheme="minorHAnsi" w:hAnsiTheme="minorHAnsi" w:cstheme="minorHAnsi"/>
          <w:sz w:val="22"/>
          <w:szCs w:val="22"/>
        </w:rPr>
        <w:t xml:space="preserve">5.2. </w:t>
      </w:r>
      <w:r w:rsidR="0074473C">
        <w:rPr>
          <w:rStyle w:val="y2iqfc"/>
          <w:rFonts w:asciiTheme="minorHAnsi" w:hAnsiTheme="minorHAnsi" w:cstheme="minorHAnsi"/>
          <w:sz w:val="22"/>
          <w:szCs w:val="22"/>
        </w:rPr>
        <w:t>Druhú z</w:t>
      </w:r>
      <w:r w:rsidRPr="00BA467F">
        <w:rPr>
          <w:rStyle w:val="y2iqfc"/>
          <w:rFonts w:asciiTheme="minorHAnsi" w:hAnsiTheme="minorHAnsi" w:cstheme="minorHAnsi"/>
          <w:sz w:val="22"/>
          <w:szCs w:val="22"/>
        </w:rPr>
        <w:t xml:space="preserve">álohovú faktúru vo výške 60 % z ceny diela plus DPH vystaví zhotoviteľ po dodávke zariadenia a začatí montáží a bude uhradená objednávateľom so splatnosťou </w:t>
      </w:r>
      <w:r w:rsidR="006A171B">
        <w:rPr>
          <w:rStyle w:val="y2iqfc"/>
          <w:rFonts w:asciiTheme="minorHAnsi" w:hAnsiTheme="minorHAnsi" w:cstheme="minorHAnsi"/>
          <w:sz w:val="22"/>
          <w:szCs w:val="22"/>
        </w:rPr>
        <w:t>14</w:t>
      </w:r>
      <w:r w:rsidRPr="00BA467F">
        <w:rPr>
          <w:rStyle w:val="y2iqfc"/>
          <w:rFonts w:asciiTheme="minorHAnsi" w:hAnsiTheme="minorHAnsi" w:cstheme="minorHAnsi"/>
          <w:sz w:val="22"/>
          <w:szCs w:val="22"/>
        </w:rPr>
        <w:t xml:space="preserve"> dní od vystavenia faktúry a jej doručení objednávateľovi</w:t>
      </w:r>
      <w:r w:rsidR="006A171B">
        <w:rPr>
          <w:rStyle w:val="y2iqfc"/>
          <w:rFonts w:asciiTheme="minorHAnsi" w:hAnsiTheme="minorHAnsi" w:cstheme="minorHAnsi"/>
          <w:sz w:val="22"/>
          <w:szCs w:val="22"/>
        </w:rPr>
        <w:t>.</w:t>
      </w:r>
    </w:p>
    <w:p w14:paraId="3113E8A5" w14:textId="77777777" w:rsidR="00C42C3B" w:rsidRPr="00BA467F" w:rsidRDefault="00C42C3B" w:rsidP="00F5673C">
      <w:pPr>
        <w:pStyle w:val="PredformtovanHTML"/>
        <w:jc w:val="both"/>
        <w:rPr>
          <w:rStyle w:val="y2iqfc"/>
          <w:rFonts w:asciiTheme="minorHAnsi" w:hAnsiTheme="minorHAnsi" w:cstheme="minorHAnsi"/>
          <w:sz w:val="22"/>
          <w:szCs w:val="22"/>
        </w:rPr>
      </w:pPr>
    </w:p>
    <w:p w14:paraId="63D0DBEE" w14:textId="0A411402" w:rsidR="00C42C3B" w:rsidRDefault="00C42C3B" w:rsidP="00F5673C">
      <w:pPr>
        <w:pStyle w:val="PredformtovanHTML"/>
        <w:jc w:val="both"/>
        <w:rPr>
          <w:rStyle w:val="y2iqfc"/>
          <w:rFonts w:asciiTheme="minorHAnsi" w:hAnsiTheme="minorHAnsi" w:cstheme="minorHAnsi"/>
          <w:sz w:val="22"/>
          <w:szCs w:val="22"/>
        </w:rPr>
      </w:pPr>
      <w:r w:rsidRPr="00BA467F">
        <w:rPr>
          <w:rStyle w:val="y2iqfc"/>
          <w:rFonts w:asciiTheme="minorHAnsi" w:hAnsiTheme="minorHAnsi" w:cstheme="minorHAnsi"/>
          <w:sz w:val="22"/>
          <w:szCs w:val="22"/>
        </w:rPr>
        <w:t xml:space="preserve">5.3. </w:t>
      </w:r>
      <w:r w:rsidR="0074473C">
        <w:rPr>
          <w:rStyle w:val="y2iqfc"/>
          <w:rFonts w:asciiTheme="minorHAnsi" w:hAnsiTheme="minorHAnsi" w:cstheme="minorHAnsi"/>
          <w:sz w:val="22"/>
          <w:szCs w:val="22"/>
        </w:rPr>
        <w:t>Tretiu z</w:t>
      </w:r>
      <w:r w:rsidRPr="00BA467F">
        <w:rPr>
          <w:rStyle w:val="y2iqfc"/>
          <w:rFonts w:asciiTheme="minorHAnsi" w:hAnsiTheme="minorHAnsi" w:cstheme="minorHAnsi"/>
          <w:sz w:val="22"/>
          <w:szCs w:val="22"/>
        </w:rPr>
        <w:t xml:space="preserve">álohovú faktúru vo výške 10% z ceny diela plus DPH vystaví zhotoviteľ po sprevádzkovaní zariadenia a odovzdaní do skúšobnej prevádzky. Faktúra bude uhradená objednávateľom so splatnosťou </w:t>
      </w:r>
      <w:r w:rsidR="0074473C">
        <w:rPr>
          <w:rStyle w:val="y2iqfc"/>
          <w:rFonts w:asciiTheme="minorHAnsi" w:hAnsiTheme="minorHAnsi" w:cstheme="minorHAnsi"/>
          <w:sz w:val="22"/>
          <w:szCs w:val="22"/>
        </w:rPr>
        <w:t>1</w:t>
      </w:r>
      <w:r w:rsidR="006A171B">
        <w:rPr>
          <w:rStyle w:val="y2iqfc"/>
          <w:rFonts w:asciiTheme="minorHAnsi" w:hAnsiTheme="minorHAnsi" w:cstheme="minorHAnsi"/>
          <w:sz w:val="22"/>
          <w:szCs w:val="22"/>
        </w:rPr>
        <w:t>4</w:t>
      </w:r>
      <w:r w:rsidRPr="00BA467F">
        <w:rPr>
          <w:rStyle w:val="y2iqfc"/>
          <w:rFonts w:asciiTheme="minorHAnsi" w:hAnsiTheme="minorHAnsi" w:cstheme="minorHAnsi"/>
          <w:sz w:val="22"/>
          <w:szCs w:val="22"/>
        </w:rPr>
        <w:t xml:space="preserve"> dní od vystavenia faktúry a jej doručení objednávateľovi</w:t>
      </w:r>
    </w:p>
    <w:p w14:paraId="6F40CCA1" w14:textId="77777777" w:rsidR="0074473C" w:rsidRPr="00BA467F" w:rsidRDefault="0074473C" w:rsidP="00F5673C">
      <w:pPr>
        <w:pStyle w:val="PredformtovanHTML"/>
        <w:jc w:val="both"/>
        <w:rPr>
          <w:rStyle w:val="y2iqfc"/>
          <w:rFonts w:asciiTheme="minorHAnsi" w:hAnsiTheme="minorHAnsi" w:cstheme="minorHAnsi"/>
          <w:sz w:val="22"/>
          <w:szCs w:val="22"/>
        </w:rPr>
      </w:pPr>
    </w:p>
    <w:p w14:paraId="5E921911" w14:textId="77777777" w:rsidR="00C42C3B" w:rsidRPr="00BA467F" w:rsidRDefault="00C42C3B" w:rsidP="00F5673C">
      <w:pPr>
        <w:pStyle w:val="PredformtovanHTML"/>
        <w:jc w:val="both"/>
        <w:rPr>
          <w:rStyle w:val="y2iqfc"/>
          <w:rFonts w:asciiTheme="minorHAnsi" w:hAnsiTheme="minorHAnsi" w:cstheme="minorHAnsi"/>
          <w:sz w:val="22"/>
          <w:szCs w:val="22"/>
        </w:rPr>
      </w:pPr>
      <w:r w:rsidRPr="00BA467F">
        <w:rPr>
          <w:rStyle w:val="y2iqfc"/>
          <w:rFonts w:asciiTheme="minorHAnsi" w:hAnsiTheme="minorHAnsi" w:cstheme="minorHAnsi"/>
          <w:sz w:val="22"/>
          <w:szCs w:val="22"/>
        </w:rPr>
        <w:t>5.4. Konečnú faktúru vo výške 100 % z celkovej ceny diela plus DPH vystaví zhotoviteľ po riadnom dokončení diela a odovzdaní a prevzatí diela do trvalej prevádzky a bude uhradená objednávateľom so splatnosťou 30 dní od doručenia faktúry. V tejto faktúre budú zúčtované zálohové faktúry.</w:t>
      </w:r>
    </w:p>
    <w:p w14:paraId="25D898B0" w14:textId="77777777" w:rsidR="00C42C3B" w:rsidRPr="00BA467F" w:rsidRDefault="00C42C3B" w:rsidP="00F5673C">
      <w:pPr>
        <w:pStyle w:val="PredformtovanHTML"/>
        <w:jc w:val="both"/>
        <w:rPr>
          <w:rStyle w:val="y2iqfc"/>
          <w:rFonts w:asciiTheme="minorHAnsi" w:hAnsiTheme="minorHAnsi" w:cstheme="minorHAnsi"/>
          <w:sz w:val="22"/>
          <w:szCs w:val="22"/>
        </w:rPr>
      </w:pPr>
    </w:p>
    <w:p w14:paraId="6FBFA2BF" w14:textId="66DF3240" w:rsidR="0074473C" w:rsidRPr="00BA467F" w:rsidRDefault="00C42C3B" w:rsidP="0074473C">
      <w:pPr>
        <w:pStyle w:val="PredformtovanHTML"/>
        <w:jc w:val="both"/>
        <w:rPr>
          <w:rStyle w:val="y2iqfc"/>
          <w:rFonts w:asciiTheme="minorHAnsi" w:hAnsiTheme="minorHAnsi" w:cstheme="minorHAnsi"/>
          <w:sz w:val="22"/>
          <w:szCs w:val="22"/>
        </w:rPr>
      </w:pPr>
      <w:r w:rsidRPr="00BA467F">
        <w:rPr>
          <w:rStyle w:val="y2iqfc"/>
          <w:rFonts w:asciiTheme="minorHAnsi" w:hAnsiTheme="minorHAnsi" w:cstheme="minorHAnsi"/>
          <w:sz w:val="22"/>
          <w:szCs w:val="22"/>
        </w:rPr>
        <w:lastRenderedPageBreak/>
        <w:t>5.5. Omeškanie s úhradou akejkoľvek faktúry zo strany objednávateľa presahujúcej</w:t>
      </w:r>
      <w:r w:rsidR="0074473C">
        <w:rPr>
          <w:rStyle w:val="y2iqfc"/>
          <w:rFonts w:asciiTheme="minorHAnsi" w:hAnsiTheme="minorHAnsi" w:cstheme="minorHAnsi"/>
          <w:sz w:val="22"/>
          <w:szCs w:val="22"/>
        </w:rPr>
        <w:t xml:space="preserve"> </w:t>
      </w:r>
      <w:r w:rsidR="0074473C" w:rsidRPr="00BA467F">
        <w:rPr>
          <w:rStyle w:val="y2iqfc"/>
          <w:rFonts w:asciiTheme="minorHAnsi" w:hAnsiTheme="minorHAnsi" w:cstheme="minorHAnsi"/>
          <w:sz w:val="22"/>
          <w:szCs w:val="22"/>
        </w:rPr>
        <w:t>75 dní je zhotoviteľ oprávnený považovať za podstatné porušenie zmluvy objednávateľom. Kvôli vylúčeniu pochybností, neskorú úhradu nemožno zdôvodniť pôsobením vyššej moci.</w:t>
      </w:r>
    </w:p>
    <w:p w14:paraId="016666EB" w14:textId="25D37A7D" w:rsidR="00C42C3B" w:rsidRPr="00BA467F" w:rsidRDefault="00C42C3B" w:rsidP="00F5673C">
      <w:pPr>
        <w:pStyle w:val="PredformtovanHTML"/>
        <w:jc w:val="both"/>
        <w:rPr>
          <w:rStyle w:val="y2iqfc"/>
          <w:rFonts w:asciiTheme="minorHAnsi" w:hAnsiTheme="minorHAnsi" w:cstheme="minorHAnsi"/>
          <w:sz w:val="22"/>
          <w:szCs w:val="22"/>
        </w:rPr>
      </w:pPr>
    </w:p>
    <w:p w14:paraId="22DC8A8D" w14:textId="497990D8" w:rsidR="00C42C3B" w:rsidRPr="00BA467F" w:rsidRDefault="00C42C3B" w:rsidP="00F5673C">
      <w:pPr>
        <w:pStyle w:val="PredformtovanHTML"/>
        <w:jc w:val="both"/>
        <w:rPr>
          <w:rStyle w:val="y2iqfc"/>
          <w:rFonts w:asciiTheme="minorHAnsi" w:hAnsiTheme="minorHAnsi" w:cstheme="minorHAnsi"/>
          <w:sz w:val="22"/>
          <w:szCs w:val="22"/>
        </w:rPr>
      </w:pPr>
      <w:r w:rsidRPr="00BA467F">
        <w:rPr>
          <w:rStyle w:val="y2iqfc"/>
          <w:rFonts w:asciiTheme="minorHAnsi" w:hAnsiTheme="minorHAnsi" w:cstheme="minorHAnsi"/>
          <w:sz w:val="22"/>
          <w:szCs w:val="22"/>
        </w:rPr>
        <w:t>5.6. V prípade omeškania s úhradou akejkoľvek faktúry presahujúcej 30 dní je objednávateľ oprávnený pozastaviť akékoľvek plnenie podľa tejto zmluvy a posunúť časový harmonogram odovzdania diela minimálne o dobu, počas ktorej boli práce prerušené z dôvodu neposkytnutia úhrady zo strany objednávateľa.</w:t>
      </w:r>
    </w:p>
    <w:p w14:paraId="57B6883B" w14:textId="77777777" w:rsidR="00756986" w:rsidRPr="00BA467F" w:rsidRDefault="00756986" w:rsidP="00C42C3B">
      <w:pPr>
        <w:pStyle w:val="PredformtovanHTML"/>
        <w:rPr>
          <w:rFonts w:asciiTheme="minorHAnsi" w:hAnsiTheme="minorHAnsi" w:cstheme="minorHAnsi"/>
          <w:sz w:val="22"/>
          <w:szCs w:val="22"/>
        </w:rPr>
      </w:pPr>
    </w:p>
    <w:p w14:paraId="7C59ACE9" w14:textId="77777777" w:rsidR="00C42C3B" w:rsidRPr="00BA467F" w:rsidRDefault="00C42C3B" w:rsidP="00756986">
      <w:pPr>
        <w:pStyle w:val="PredformtovanHTML"/>
        <w:jc w:val="center"/>
        <w:rPr>
          <w:rStyle w:val="y2iqfc"/>
          <w:rFonts w:asciiTheme="minorHAnsi" w:hAnsiTheme="minorHAnsi" w:cstheme="minorHAnsi"/>
          <w:b/>
          <w:bCs/>
          <w:sz w:val="22"/>
          <w:szCs w:val="22"/>
        </w:rPr>
      </w:pPr>
      <w:r w:rsidRPr="00BA467F">
        <w:rPr>
          <w:rStyle w:val="y2iqfc"/>
          <w:rFonts w:asciiTheme="minorHAnsi" w:hAnsiTheme="minorHAnsi" w:cstheme="minorHAnsi"/>
          <w:b/>
          <w:bCs/>
          <w:sz w:val="22"/>
          <w:szCs w:val="22"/>
        </w:rPr>
        <w:t>VI.</w:t>
      </w:r>
    </w:p>
    <w:p w14:paraId="174B5790" w14:textId="77777777" w:rsidR="00C42C3B" w:rsidRPr="00BA467F" w:rsidRDefault="00C42C3B" w:rsidP="00756986">
      <w:pPr>
        <w:pStyle w:val="PredformtovanHTML"/>
        <w:jc w:val="center"/>
        <w:rPr>
          <w:rStyle w:val="y2iqfc"/>
          <w:rFonts w:asciiTheme="minorHAnsi" w:hAnsiTheme="minorHAnsi" w:cstheme="minorHAnsi"/>
          <w:b/>
          <w:bCs/>
          <w:sz w:val="22"/>
          <w:szCs w:val="22"/>
        </w:rPr>
      </w:pPr>
      <w:r w:rsidRPr="00BA467F">
        <w:rPr>
          <w:rStyle w:val="y2iqfc"/>
          <w:rFonts w:asciiTheme="minorHAnsi" w:hAnsiTheme="minorHAnsi" w:cstheme="minorHAnsi"/>
          <w:b/>
          <w:bCs/>
          <w:sz w:val="22"/>
          <w:szCs w:val="22"/>
        </w:rPr>
        <w:t>Doba plnenia:</w:t>
      </w:r>
    </w:p>
    <w:p w14:paraId="406AFEF6" w14:textId="77777777" w:rsidR="00C42C3B" w:rsidRPr="00BA467F" w:rsidRDefault="00C42C3B" w:rsidP="00C42C3B">
      <w:pPr>
        <w:pStyle w:val="PredformtovanHTML"/>
        <w:rPr>
          <w:rStyle w:val="y2iqfc"/>
          <w:rFonts w:asciiTheme="minorHAnsi" w:hAnsiTheme="minorHAnsi" w:cstheme="minorHAnsi"/>
          <w:sz w:val="22"/>
          <w:szCs w:val="22"/>
        </w:rPr>
      </w:pPr>
    </w:p>
    <w:p w14:paraId="63C4006D" w14:textId="1B97BFE2" w:rsidR="00C42C3B" w:rsidRDefault="00C42C3B" w:rsidP="00F5673C">
      <w:pPr>
        <w:pStyle w:val="PredformtovanHTML"/>
        <w:jc w:val="both"/>
        <w:rPr>
          <w:rStyle w:val="y2iqfc"/>
          <w:rFonts w:asciiTheme="minorHAnsi" w:hAnsiTheme="minorHAnsi" w:cstheme="minorHAnsi"/>
          <w:sz w:val="22"/>
          <w:szCs w:val="22"/>
        </w:rPr>
      </w:pPr>
      <w:r w:rsidRPr="00BA467F">
        <w:rPr>
          <w:rStyle w:val="y2iqfc"/>
          <w:rFonts w:asciiTheme="minorHAnsi" w:hAnsiTheme="minorHAnsi" w:cstheme="minorHAnsi"/>
          <w:sz w:val="22"/>
          <w:szCs w:val="22"/>
        </w:rPr>
        <w:t>Zhotoviteľ sa zaväzuje vykonať dielo v dohodnutom čase vymedzenom nasledujúcimi termínmi:</w:t>
      </w:r>
    </w:p>
    <w:p w14:paraId="27A8F388" w14:textId="77777777" w:rsidR="0074473C" w:rsidRPr="00BA467F" w:rsidRDefault="0074473C" w:rsidP="00F5673C">
      <w:pPr>
        <w:pStyle w:val="PredformtovanHTML"/>
        <w:jc w:val="both"/>
        <w:rPr>
          <w:rStyle w:val="y2iqfc"/>
          <w:rFonts w:asciiTheme="minorHAnsi" w:hAnsiTheme="minorHAnsi" w:cstheme="minorHAnsi"/>
          <w:sz w:val="22"/>
          <w:szCs w:val="22"/>
        </w:rPr>
      </w:pPr>
    </w:p>
    <w:p w14:paraId="7151465D" w14:textId="2E8D8F5A" w:rsidR="00C42C3B" w:rsidRPr="00BA467F" w:rsidRDefault="00C42C3B" w:rsidP="00F5673C">
      <w:pPr>
        <w:pStyle w:val="PredformtovanHTML"/>
        <w:jc w:val="both"/>
        <w:rPr>
          <w:rStyle w:val="y2iqfc"/>
          <w:rFonts w:asciiTheme="minorHAnsi" w:hAnsiTheme="minorHAnsi" w:cstheme="minorHAnsi"/>
          <w:sz w:val="22"/>
          <w:szCs w:val="22"/>
        </w:rPr>
      </w:pPr>
      <w:r w:rsidRPr="00BA467F">
        <w:rPr>
          <w:rStyle w:val="y2iqfc"/>
          <w:rFonts w:asciiTheme="minorHAnsi" w:hAnsiTheme="minorHAnsi" w:cstheme="minorHAnsi"/>
          <w:sz w:val="22"/>
          <w:szCs w:val="22"/>
        </w:rPr>
        <w:t xml:space="preserve">6.1 Zhotoviteľ sa zaväzuje riadne vykonať/vykonávať a odovzdať dielo s tým, že najneskorší termín pre úspešné odovzdanie diela do skúšobnej prevádzky je </w:t>
      </w:r>
      <w:r w:rsidR="0074473C">
        <w:rPr>
          <w:rStyle w:val="y2iqfc"/>
          <w:rFonts w:asciiTheme="minorHAnsi" w:hAnsiTheme="minorHAnsi" w:cstheme="minorHAnsi"/>
          <w:sz w:val="22"/>
          <w:szCs w:val="22"/>
        </w:rPr>
        <w:t>15.12.2023.</w:t>
      </w:r>
    </w:p>
    <w:p w14:paraId="23530E5B" w14:textId="77777777" w:rsidR="00C42C3B" w:rsidRPr="00BA467F" w:rsidRDefault="00C42C3B" w:rsidP="00F5673C">
      <w:pPr>
        <w:pStyle w:val="PredformtovanHTML"/>
        <w:jc w:val="both"/>
        <w:rPr>
          <w:rStyle w:val="y2iqfc"/>
          <w:rFonts w:asciiTheme="minorHAnsi" w:hAnsiTheme="minorHAnsi" w:cstheme="minorHAnsi"/>
          <w:sz w:val="22"/>
          <w:szCs w:val="22"/>
        </w:rPr>
      </w:pPr>
    </w:p>
    <w:p w14:paraId="445A86D6" w14:textId="77777777" w:rsidR="00C42C3B" w:rsidRPr="00BA467F" w:rsidRDefault="00C42C3B" w:rsidP="00F5673C">
      <w:pPr>
        <w:pStyle w:val="PredformtovanHTML"/>
        <w:jc w:val="both"/>
        <w:rPr>
          <w:rStyle w:val="y2iqfc"/>
          <w:rFonts w:asciiTheme="minorHAnsi" w:hAnsiTheme="minorHAnsi" w:cstheme="minorHAnsi"/>
          <w:sz w:val="22"/>
          <w:szCs w:val="22"/>
        </w:rPr>
      </w:pPr>
      <w:r w:rsidRPr="00BA467F">
        <w:rPr>
          <w:rStyle w:val="y2iqfc"/>
          <w:rFonts w:asciiTheme="minorHAnsi" w:hAnsiTheme="minorHAnsi" w:cstheme="minorHAnsi"/>
          <w:sz w:val="22"/>
          <w:szCs w:val="22"/>
        </w:rPr>
        <w:t>6.2 Povinnosť zhotoviteľa odovzdať dielo v dohodnutom termíne je podmienená včasným plnením povinností objednávateľa, najmä poskytnutím potrebnej súčinnosti, vyplývajúcich z tejto zmluvy, na splnení ktorých je plnenie zhotoviteľa závislé. Touto súčinnosťou sa najmä rozumie:</w:t>
      </w:r>
    </w:p>
    <w:p w14:paraId="5FF3880C" w14:textId="77777777" w:rsidR="00C42C3B" w:rsidRPr="00BA467F" w:rsidRDefault="00C42C3B" w:rsidP="00F5673C">
      <w:pPr>
        <w:pStyle w:val="PredformtovanHTML"/>
        <w:jc w:val="both"/>
        <w:rPr>
          <w:rStyle w:val="y2iqfc"/>
          <w:rFonts w:asciiTheme="minorHAnsi" w:hAnsiTheme="minorHAnsi" w:cstheme="minorHAnsi"/>
          <w:sz w:val="22"/>
          <w:szCs w:val="22"/>
        </w:rPr>
      </w:pPr>
    </w:p>
    <w:p w14:paraId="1CB71911" w14:textId="77777777" w:rsidR="00C42C3B" w:rsidRPr="00BA467F" w:rsidRDefault="00C42C3B" w:rsidP="00F5673C">
      <w:pPr>
        <w:pStyle w:val="PredformtovanHTML"/>
        <w:jc w:val="both"/>
        <w:rPr>
          <w:rStyle w:val="y2iqfc"/>
          <w:rFonts w:asciiTheme="minorHAnsi" w:hAnsiTheme="minorHAnsi" w:cstheme="minorHAnsi"/>
          <w:sz w:val="22"/>
          <w:szCs w:val="22"/>
        </w:rPr>
      </w:pPr>
      <w:r w:rsidRPr="00BA467F">
        <w:rPr>
          <w:rStyle w:val="y2iqfc"/>
          <w:rFonts w:asciiTheme="minorHAnsi" w:hAnsiTheme="minorHAnsi" w:cstheme="minorHAnsi"/>
          <w:sz w:val="22"/>
          <w:szCs w:val="22"/>
        </w:rPr>
        <w:t>- umožnenie nutných odstávok prevádzky,</w:t>
      </w:r>
    </w:p>
    <w:p w14:paraId="37495973" w14:textId="77777777" w:rsidR="00C42C3B" w:rsidRPr="00BA467F" w:rsidRDefault="00C42C3B" w:rsidP="00F5673C">
      <w:pPr>
        <w:pStyle w:val="PredformtovanHTML"/>
        <w:jc w:val="both"/>
        <w:rPr>
          <w:rStyle w:val="y2iqfc"/>
          <w:rFonts w:asciiTheme="minorHAnsi" w:hAnsiTheme="minorHAnsi" w:cstheme="minorHAnsi"/>
          <w:sz w:val="22"/>
          <w:szCs w:val="22"/>
        </w:rPr>
      </w:pPr>
      <w:r w:rsidRPr="00BA467F">
        <w:rPr>
          <w:rStyle w:val="y2iqfc"/>
          <w:rFonts w:asciiTheme="minorHAnsi" w:hAnsiTheme="minorHAnsi" w:cstheme="minorHAnsi"/>
          <w:sz w:val="22"/>
          <w:szCs w:val="22"/>
        </w:rPr>
        <w:t>- súčinnosť podľa čl. 9.3 tejto zmluvy</w:t>
      </w:r>
    </w:p>
    <w:p w14:paraId="13F95411" w14:textId="77777777" w:rsidR="00C42C3B" w:rsidRPr="00BA467F" w:rsidRDefault="00C42C3B" w:rsidP="00F5673C">
      <w:pPr>
        <w:pStyle w:val="PredformtovanHTML"/>
        <w:jc w:val="both"/>
        <w:rPr>
          <w:rStyle w:val="y2iqfc"/>
          <w:rFonts w:asciiTheme="minorHAnsi" w:hAnsiTheme="minorHAnsi" w:cstheme="minorHAnsi"/>
          <w:sz w:val="22"/>
          <w:szCs w:val="22"/>
        </w:rPr>
      </w:pPr>
    </w:p>
    <w:p w14:paraId="5F1AC7FF" w14:textId="5A98D74E" w:rsidR="00C42C3B" w:rsidRPr="00BA467F" w:rsidRDefault="00C42C3B" w:rsidP="00F5673C">
      <w:pPr>
        <w:pStyle w:val="PredformtovanHTML"/>
        <w:jc w:val="both"/>
        <w:rPr>
          <w:rStyle w:val="y2iqfc"/>
          <w:rFonts w:asciiTheme="minorHAnsi" w:hAnsiTheme="minorHAnsi" w:cstheme="minorHAnsi"/>
          <w:sz w:val="22"/>
          <w:szCs w:val="22"/>
        </w:rPr>
      </w:pPr>
      <w:r w:rsidRPr="00BA467F">
        <w:rPr>
          <w:rStyle w:val="y2iqfc"/>
          <w:rFonts w:asciiTheme="minorHAnsi" w:hAnsiTheme="minorHAnsi" w:cstheme="minorHAnsi"/>
          <w:sz w:val="22"/>
          <w:szCs w:val="22"/>
        </w:rPr>
        <w:t>O dobu prípadného omeškania objednávateľa s poskytnutím súčinnosti sa termín odovzdania diela automaticky posunie.</w:t>
      </w:r>
    </w:p>
    <w:p w14:paraId="3488C266" w14:textId="77777777" w:rsidR="00756986" w:rsidRPr="00BA467F" w:rsidRDefault="00756986" w:rsidP="00C42C3B">
      <w:pPr>
        <w:pStyle w:val="PredformtovanHTML"/>
        <w:rPr>
          <w:rFonts w:asciiTheme="minorHAnsi" w:hAnsiTheme="minorHAnsi" w:cstheme="minorHAnsi"/>
          <w:sz w:val="22"/>
          <w:szCs w:val="22"/>
        </w:rPr>
      </w:pPr>
    </w:p>
    <w:p w14:paraId="2947AAA9" w14:textId="77777777" w:rsidR="00C42C3B" w:rsidRPr="00BA467F" w:rsidRDefault="00C42C3B" w:rsidP="00756986">
      <w:pPr>
        <w:pStyle w:val="PredformtovanHTML"/>
        <w:jc w:val="center"/>
        <w:rPr>
          <w:rStyle w:val="y2iqfc"/>
          <w:rFonts w:asciiTheme="minorHAnsi" w:hAnsiTheme="minorHAnsi" w:cstheme="minorHAnsi"/>
          <w:b/>
          <w:bCs/>
          <w:sz w:val="22"/>
          <w:szCs w:val="22"/>
        </w:rPr>
      </w:pPr>
      <w:r w:rsidRPr="00BA467F">
        <w:rPr>
          <w:rStyle w:val="y2iqfc"/>
          <w:rFonts w:asciiTheme="minorHAnsi" w:hAnsiTheme="minorHAnsi" w:cstheme="minorHAnsi"/>
          <w:b/>
          <w:bCs/>
          <w:sz w:val="22"/>
          <w:szCs w:val="22"/>
        </w:rPr>
        <w:t>VII.</w:t>
      </w:r>
    </w:p>
    <w:p w14:paraId="3D6AD59C" w14:textId="77777777" w:rsidR="00C42C3B" w:rsidRPr="00BA467F" w:rsidRDefault="00C42C3B" w:rsidP="00756986">
      <w:pPr>
        <w:pStyle w:val="PredformtovanHTML"/>
        <w:jc w:val="center"/>
        <w:rPr>
          <w:rStyle w:val="y2iqfc"/>
          <w:rFonts w:asciiTheme="minorHAnsi" w:hAnsiTheme="minorHAnsi" w:cstheme="minorHAnsi"/>
          <w:b/>
          <w:bCs/>
          <w:sz w:val="22"/>
          <w:szCs w:val="22"/>
        </w:rPr>
      </w:pPr>
      <w:r w:rsidRPr="00BA467F">
        <w:rPr>
          <w:rStyle w:val="y2iqfc"/>
          <w:rFonts w:asciiTheme="minorHAnsi" w:hAnsiTheme="minorHAnsi" w:cstheme="minorHAnsi"/>
          <w:b/>
          <w:bCs/>
          <w:sz w:val="22"/>
          <w:szCs w:val="22"/>
        </w:rPr>
        <w:t>Zmluvné sankcie</w:t>
      </w:r>
    </w:p>
    <w:p w14:paraId="4691A5B3" w14:textId="77777777" w:rsidR="00C42C3B" w:rsidRPr="00BA467F" w:rsidRDefault="00C42C3B" w:rsidP="00C42C3B">
      <w:pPr>
        <w:pStyle w:val="PredformtovanHTML"/>
        <w:rPr>
          <w:rStyle w:val="y2iqfc"/>
          <w:rFonts w:asciiTheme="minorHAnsi" w:hAnsiTheme="minorHAnsi" w:cstheme="minorHAnsi"/>
          <w:sz w:val="22"/>
          <w:szCs w:val="22"/>
        </w:rPr>
      </w:pPr>
    </w:p>
    <w:p w14:paraId="5C8EB0AC" w14:textId="07B2BC79" w:rsidR="00C42C3B" w:rsidRPr="00BA467F" w:rsidRDefault="00C42C3B" w:rsidP="00F5673C">
      <w:pPr>
        <w:pStyle w:val="PredformtovanHTML"/>
        <w:jc w:val="both"/>
        <w:rPr>
          <w:rStyle w:val="y2iqfc"/>
          <w:rFonts w:asciiTheme="minorHAnsi" w:hAnsiTheme="minorHAnsi" w:cstheme="minorHAnsi"/>
          <w:sz w:val="22"/>
          <w:szCs w:val="22"/>
        </w:rPr>
      </w:pPr>
      <w:r w:rsidRPr="00BA467F">
        <w:rPr>
          <w:rStyle w:val="y2iqfc"/>
          <w:rFonts w:asciiTheme="minorHAnsi" w:hAnsiTheme="minorHAnsi" w:cstheme="minorHAnsi"/>
          <w:sz w:val="22"/>
          <w:szCs w:val="22"/>
        </w:rPr>
        <w:t>7.1 Pre prípad omeškania zhotoviteľa s odovzdaním dokončeného diela (do skúšobnej či trvalej prevádzky), zaplatí zhotoviteľ objednávateľovi náhradu škody v maximálnej výške 0,</w:t>
      </w:r>
      <w:r w:rsidR="0066687E">
        <w:rPr>
          <w:rStyle w:val="y2iqfc"/>
          <w:rFonts w:asciiTheme="minorHAnsi" w:hAnsiTheme="minorHAnsi" w:cstheme="minorHAnsi"/>
          <w:sz w:val="22"/>
          <w:szCs w:val="22"/>
        </w:rPr>
        <w:t xml:space="preserve">2 </w:t>
      </w:r>
      <w:r w:rsidRPr="00BA467F">
        <w:rPr>
          <w:rStyle w:val="y2iqfc"/>
          <w:rFonts w:asciiTheme="minorHAnsi" w:hAnsiTheme="minorHAnsi" w:cstheme="minorHAnsi"/>
          <w:sz w:val="22"/>
          <w:szCs w:val="22"/>
        </w:rPr>
        <w:t>% z ceny diela za každý deň omeškania. Zmluvné strany si dohodli, že vyššie uvedené náhrady škody neprekročia sumu vo výške 10 % celkovej ceny diela (bez DPH).</w:t>
      </w:r>
    </w:p>
    <w:p w14:paraId="691C9EDB" w14:textId="77777777" w:rsidR="00C42C3B" w:rsidRPr="00BA467F" w:rsidRDefault="00C42C3B" w:rsidP="00C42C3B">
      <w:pPr>
        <w:pStyle w:val="PredformtovanHTML"/>
        <w:rPr>
          <w:rStyle w:val="y2iqfc"/>
          <w:rFonts w:asciiTheme="minorHAnsi" w:hAnsiTheme="minorHAnsi" w:cstheme="minorHAnsi"/>
          <w:sz w:val="22"/>
          <w:szCs w:val="22"/>
        </w:rPr>
      </w:pPr>
    </w:p>
    <w:p w14:paraId="0A0738BD" w14:textId="77777777" w:rsidR="00C42C3B" w:rsidRPr="00BA467F" w:rsidRDefault="00C42C3B" w:rsidP="00C42C3B">
      <w:pPr>
        <w:pStyle w:val="PredformtovanHTML"/>
        <w:rPr>
          <w:rStyle w:val="y2iqfc"/>
          <w:rFonts w:asciiTheme="minorHAnsi" w:hAnsiTheme="minorHAnsi" w:cstheme="minorHAnsi"/>
          <w:sz w:val="22"/>
          <w:szCs w:val="22"/>
        </w:rPr>
      </w:pPr>
    </w:p>
    <w:p w14:paraId="521863D4" w14:textId="77777777" w:rsidR="00C42C3B" w:rsidRPr="00BA467F" w:rsidRDefault="00C42C3B" w:rsidP="00C42C3B">
      <w:pPr>
        <w:pStyle w:val="PredformtovanHTML"/>
        <w:rPr>
          <w:rStyle w:val="y2iqfc"/>
          <w:rFonts w:asciiTheme="minorHAnsi" w:hAnsiTheme="minorHAnsi" w:cstheme="minorHAnsi"/>
          <w:sz w:val="22"/>
          <w:szCs w:val="22"/>
        </w:rPr>
      </w:pPr>
    </w:p>
    <w:p w14:paraId="0CBAAC90" w14:textId="77777777" w:rsidR="00C42C3B" w:rsidRPr="00BA467F" w:rsidRDefault="00C42C3B" w:rsidP="00C42C3B">
      <w:pPr>
        <w:pStyle w:val="PredformtovanHTML"/>
        <w:rPr>
          <w:rStyle w:val="y2iqfc"/>
          <w:rFonts w:asciiTheme="minorHAnsi" w:hAnsiTheme="minorHAnsi" w:cstheme="minorHAnsi"/>
          <w:sz w:val="22"/>
          <w:szCs w:val="22"/>
        </w:rPr>
      </w:pPr>
    </w:p>
    <w:p w14:paraId="707ABD0B" w14:textId="77777777" w:rsidR="00C42C3B" w:rsidRPr="00BA467F" w:rsidRDefault="00C42C3B" w:rsidP="00756986">
      <w:pPr>
        <w:pStyle w:val="PredformtovanHTML"/>
        <w:jc w:val="center"/>
        <w:rPr>
          <w:rStyle w:val="y2iqfc"/>
          <w:rFonts w:asciiTheme="minorHAnsi" w:hAnsiTheme="minorHAnsi" w:cstheme="minorHAnsi"/>
          <w:b/>
          <w:bCs/>
          <w:sz w:val="22"/>
          <w:szCs w:val="22"/>
        </w:rPr>
      </w:pPr>
      <w:r w:rsidRPr="00BA467F">
        <w:rPr>
          <w:rStyle w:val="y2iqfc"/>
          <w:rFonts w:asciiTheme="minorHAnsi" w:hAnsiTheme="minorHAnsi" w:cstheme="minorHAnsi"/>
          <w:b/>
          <w:bCs/>
          <w:sz w:val="22"/>
          <w:szCs w:val="22"/>
        </w:rPr>
        <w:t>VIII.</w:t>
      </w:r>
    </w:p>
    <w:p w14:paraId="2FB339B2" w14:textId="77777777" w:rsidR="00C42C3B" w:rsidRPr="00BA467F" w:rsidRDefault="00C42C3B" w:rsidP="00BA467F">
      <w:pPr>
        <w:pStyle w:val="PredformtovanHTML"/>
        <w:jc w:val="center"/>
        <w:rPr>
          <w:rStyle w:val="y2iqfc"/>
          <w:rFonts w:asciiTheme="minorHAnsi" w:hAnsiTheme="minorHAnsi" w:cstheme="minorHAnsi"/>
          <w:b/>
          <w:bCs/>
          <w:sz w:val="22"/>
          <w:szCs w:val="22"/>
        </w:rPr>
      </w:pPr>
      <w:r w:rsidRPr="00BA467F">
        <w:rPr>
          <w:rStyle w:val="y2iqfc"/>
          <w:rFonts w:asciiTheme="minorHAnsi" w:hAnsiTheme="minorHAnsi" w:cstheme="minorHAnsi"/>
          <w:b/>
          <w:bCs/>
          <w:sz w:val="22"/>
          <w:szCs w:val="22"/>
        </w:rPr>
        <w:t>Záručné podmienky, zodpovednosť za vady diela</w:t>
      </w:r>
    </w:p>
    <w:p w14:paraId="09B92E52" w14:textId="77777777" w:rsidR="00C42C3B" w:rsidRPr="00BA467F" w:rsidRDefault="00C42C3B" w:rsidP="00F5673C">
      <w:pPr>
        <w:pStyle w:val="PredformtovanHTML"/>
        <w:jc w:val="both"/>
        <w:rPr>
          <w:rStyle w:val="y2iqfc"/>
          <w:rFonts w:asciiTheme="minorHAnsi" w:hAnsiTheme="minorHAnsi" w:cstheme="minorHAnsi"/>
          <w:sz w:val="22"/>
          <w:szCs w:val="22"/>
        </w:rPr>
      </w:pPr>
    </w:p>
    <w:p w14:paraId="2032AC4C" w14:textId="0ACA8B52" w:rsidR="00C42C3B" w:rsidRPr="00BA467F" w:rsidRDefault="00C42C3B" w:rsidP="00F5673C">
      <w:pPr>
        <w:pStyle w:val="PredformtovanHTML"/>
        <w:jc w:val="both"/>
        <w:rPr>
          <w:rStyle w:val="y2iqfc"/>
          <w:rFonts w:asciiTheme="minorHAnsi" w:hAnsiTheme="minorHAnsi" w:cstheme="minorHAnsi"/>
          <w:sz w:val="22"/>
          <w:szCs w:val="22"/>
        </w:rPr>
      </w:pPr>
      <w:r w:rsidRPr="00BA467F">
        <w:rPr>
          <w:rStyle w:val="y2iqfc"/>
          <w:rFonts w:asciiTheme="minorHAnsi" w:hAnsiTheme="minorHAnsi" w:cstheme="minorHAnsi"/>
          <w:sz w:val="22"/>
          <w:szCs w:val="22"/>
        </w:rPr>
        <w:t>8.1 Zhotoviteľ ručí za predmet diela v období 12 mesiacov od odovzdania diela do skúšobnej prevádzky, najdlhšie však do 18 mesiacov od dodania jednotlivých zariadení na miesto inštalácie, pokiaľ k omeškaniu s odovzdaním a sprevádzkovaním diela nedôjde z dôvodov na strane zhotoviteľa.</w:t>
      </w:r>
    </w:p>
    <w:p w14:paraId="5308B567" w14:textId="77777777" w:rsidR="00C42C3B" w:rsidRPr="00BA467F" w:rsidRDefault="00C42C3B" w:rsidP="00F5673C">
      <w:pPr>
        <w:pStyle w:val="PredformtovanHTML"/>
        <w:jc w:val="both"/>
        <w:rPr>
          <w:rStyle w:val="y2iqfc"/>
          <w:rFonts w:asciiTheme="minorHAnsi" w:hAnsiTheme="minorHAnsi" w:cstheme="minorHAnsi"/>
          <w:sz w:val="22"/>
          <w:szCs w:val="22"/>
        </w:rPr>
      </w:pPr>
    </w:p>
    <w:p w14:paraId="10240970" w14:textId="77777777" w:rsidR="00C42C3B" w:rsidRPr="00BA467F" w:rsidRDefault="00C42C3B" w:rsidP="00F5673C">
      <w:pPr>
        <w:pStyle w:val="PredformtovanHTML"/>
        <w:jc w:val="both"/>
        <w:rPr>
          <w:rStyle w:val="y2iqfc"/>
          <w:rFonts w:asciiTheme="minorHAnsi" w:hAnsiTheme="minorHAnsi" w:cstheme="minorHAnsi"/>
          <w:sz w:val="22"/>
          <w:szCs w:val="22"/>
        </w:rPr>
      </w:pPr>
      <w:r w:rsidRPr="00BA467F">
        <w:rPr>
          <w:rStyle w:val="y2iqfc"/>
          <w:rFonts w:asciiTheme="minorHAnsi" w:hAnsiTheme="minorHAnsi" w:cstheme="minorHAnsi"/>
          <w:sz w:val="22"/>
          <w:szCs w:val="22"/>
        </w:rPr>
        <w:t xml:space="preserve">8.2 Pokiaľ počas </w:t>
      </w:r>
      <w:proofErr w:type="spellStart"/>
      <w:r w:rsidRPr="00BA467F">
        <w:rPr>
          <w:rStyle w:val="y2iqfc"/>
          <w:rFonts w:asciiTheme="minorHAnsi" w:hAnsiTheme="minorHAnsi" w:cstheme="minorHAnsi"/>
          <w:sz w:val="22"/>
          <w:szCs w:val="22"/>
        </w:rPr>
        <w:t>závady</w:t>
      </w:r>
      <w:proofErr w:type="spellEnd"/>
      <w:r w:rsidRPr="00BA467F">
        <w:rPr>
          <w:rStyle w:val="y2iqfc"/>
          <w:rFonts w:asciiTheme="minorHAnsi" w:hAnsiTheme="minorHAnsi" w:cstheme="minorHAnsi"/>
          <w:sz w:val="22"/>
          <w:szCs w:val="22"/>
        </w:rPr>
        <w:t xml:space="preserve"> nie je možné dielo, alebo jeho časť užívať, predlžuje sa doba záruky časti, ktorú nie je možné užívať, o túto dobu. Na novo dodané náhradné diely bude poskytnutá záruka v dĺžke 6 mesiacov od dodania, nie však kratšia ako je záručná doba uvedená v ods. 8.1</w:t>
      </w:r>
    </w:p>
    <w:p w14:paraId="518AB912" w14:textId="77777777" w:rsidR="00C42C3B" w:rsidRPr="00BA467F" w:rsidRDefault="00C42C3B" w:rsidP="00F5673C">
      <w:pPr>
        <w:pStyle w:val="PredformtovanHTML"/>
        <w:jc w:val="both"/>
        <w:rPr>
          <w:rStyle w:val="y2iqfc"/>
          <w:rFonts w:asciiTheme="minorHAnsi" w:hAnsiTheme="minorHAnsi" w:cstheme="minorHAnsi"/>
          <w:sz w:val="22"/>
          <w:szCs w:val="22"/>
        </w:rPr>
      </w:pPr>
    </w:p>
    <w:p w14:paraId="51EAC7E5" w14:textId="77777777" w:rsidR="00C42C3B" w:rsidRPr="00BA467F" w:rsidRDefault="00C42C3B" w:rsidP="00F5673C">
      <w:pPr>
        <w:pStyle w:val="PredformtovanHTML"/>
        <w:jc w:val="both"/>
        <w:rPr>
          <w:rStyle w:val="y2iqfc"/>
          <w:rFonts w:asciiTheme="minorHAnsi" w:hAnsiTheme="minorHAnsi" w:cstheme="minorHAnsi"/>
          <w:sz w:val="22"/>
          <w:szCs w:val="22"/>
        </w:rPr>
      </w:pPr>
      <w:r w:rsidRPr="00BA467F">
        <w:rPr>
          <w:rStyle w:val="y2iqfc"/>
          <w:rFonts w:asciiTheme="minorHAnsi" w:hAnsiTheme="minorHAnsi" w:cstheme="minorHAnsi"/>
          <w:sz w:val="22"/>
          <w:szCs w:val="22"/>
        </w:rPr>
        <w:t>8.3 Uznanie záruky je podmienené vykonávaním pravidelného preventívneho servisu autorizovanou servisnou organizáciou podľa inštrukcií uvedených v návodoch na obsluhu a údržbu.</w:t>
      </w:r>
    </w:p>
    <w:p w14:paraId="37038CA9" w14:textId="77777777" w:rsidR="00C42C3B" w:rsidRPr="00BA467F" w:rsidRDefault="00C42C3B" w:rsidP="00F5673C">
      <w:pPr>
        <w:pStyle w:val="PredformtovanHTML"/>
        <w:jc w:val="both"/>
        <w:rPr>
          <w:rStyle w:val="y2iqfc"/>
          <w:rFonts w:asciiTheme="minorHAnsi" w:hAnsiTheme="minorHAnsi" w:cstheme="minorHAnsi"/>
          <w:sz w:val="22"/>
          <w:szCs w:val="22"/>
        </w:rPr>
      </w:pPr>
    </w:p>
    <w:p w14:paraId="1E37FB86" w14:textId="174F9046" w:rsidR="00C42C3B" w:rsidRPr="00BA467F" w:rsidRDefault="00C42C3B" w:rsidP="00F5673C">
      <w:pPr>
        <w:pStyle w:val="PredformtovanHTML"/>
        <w:jc w:val="both"/>
        <w:rPr>
          <w:rStyle w:val="y2iqfc"/>
          <w:rFonts w:asciiTheme="minorHAnsi" w:hAnsiTheme="minorHAnsi" w:cstheme="minorHAnsi"/>
          <w:sz w:val="22"/>
          <w:szCs w:val="22"/>
        </w:rPr>
      </w:pPr>
      <w:r w:rsidRPr="00BA467F">
        <w:rPr>
          <w:rStyle w:val="y2iqfc"/>
          <w:rFonts w:asciiTheme="minorHAnsi" w:hAnsiTheme="minorHAnsi" w:cstheme="minorHAnsi"/>
          <w:sz w:val="22"/>
          <w:szCs w:val="22"/>
        </w:rPr>
        <w:lastRenderedPageBreak/>
        <w:t xml:space="preserve">8.4 </w:t>
      </w:r>
      <w:r w:rsidR="006A171B">
        <w:rPr>
          <w:rStyle w:val="y2iqfc"/>
          <w:rFonts w:asciiTheme="minorHAnsi" w:hAnsiTheme="minorHAnsi" w:cstheme="minorHAnsi"/>
          <w:sz w:val="22"/>
          <w:szCs w:val="22"/>
        </w:rPr>
        <w:t xml:space="preserve"> </w:t>
      </w:r>
      <w:r w:rsidRPr="00BA467F">
        <w:rPr>
          <w:rStyle w:val="y2iqfc"/>
          <w:rFonts w:asciiTheme="minorHAnsi" w:hAnsiTheme="minorHAnsi" w:cstheme="minorHAnsi"/>
          <w:sz w:val="22"/>
          <w:szCs w:val="22"/>
        </w:rPr>
        <w:t>Zodpovednosť zhotoviteľa za vady je podmienená riadnou inštaláciou, používaním a údržbou diela objednávateľom. Zhotoviteľ nenesie zodpovednosť za obvyklé opotrebenie a spotrebné diely. Zhotoviteľ nepreberá zodpovednosť za vady (a) zariadenia, ktoré objednávateľ opravuje sám bez predchádzajúceho písomného povolenia zhotoviteľa, alebo (b) zariadenie, ktoré objednávateľ udržuje pomocou výmeny súčastí, ktoré nevyrába priamo zhotoviteľ. Toto sa netýka súčastí, ktorých použitie zhotoviteľ písomne ​​schváli. Pokiaľ objednávateľ predloží zhotoviteľovi na písomné schválenie jednotlivé súčasti a zhotoviteľ sa k takým súčastiam nevyjadrí ani do 10 pracovných dní, má sa za to, že s použitím daných súčastí súhlasí.</w:t>
      </w:r>
    </w:p>
    <w:p w14:paraId="13E8C791" w14:textId="77777777" w:rsidR="00756986" w:rsidRPr="00BA467F" w:rsidRDefault="00756986" w:rsidP="00C42C3B">
      <w:pPr>
        <w:pStyle w:val="PredformtovanHTML"/>
        <w:rPr>
          <w:rFonts w:asciiTheme="minorHAnsi" w:hAnsiTheme="minorHAnsi" w:cstheme="minorHAnsi"/>
          <w:sz w:val="22"/>
          <w:szCs w:val="22"/>
        </w:rPr>
      </w:pPr>
    </w:p>
    <w:p w14:paraId="41E48B20" w14:textId="77777777" w:rsidR="00C42C3B" w:rsidRPr="00BA467F" w:rsidRDefault="00C42C3B" w:rsidP="00756986">
      <w:pPr>
        <w:pStyle w:val="PredformtovanHTML"/>
        <w:jc w:val="center"/>
        <w:rPr>
          <w:rStyle w:val="y2iqfc"/>
          <w:rFonts w:asciiTheme="minorHAnsi" w:hAnsiTheme="minorHAnsi" w:cstheme="minorHAnsi"/>
          <w:b/>
          <w:bCs/>
          <w:sz w:val="22"/>
          <w:szCs w:val="22"/>
        </w:rPr>
      </w:pPr>
      <w:r w:rsidRPr="00BA467F">
        <w:rPr>
          <w:rStyle w:val="y2iqfc"/>
          <w:rFonts w:asciiTheme="minorHAnsi" w:hAnsiTheme="minorHAnsi" w:cstheme="minorHAnsi"/>
          <w:b/>
          <w:bCs/>
          <w:sz w:val="22"/>
          <w:szCs w:val="22"/>
        </w:rPr>
        <w:t>IX.</w:t>
      </w:r>
    </w:p>
    <w:p w14:paraId="77BA182C" w14:textId="77777777" w:rsidR="00C42C3B" w:rsidRPr="00BA467F" w:rsidRDefault="00C42C3B" w:rsidP="00756986">
      <w:pPr>
        <w:pStyle w:val="PredformtovanHTML"/>
        <w:jc w:val="center"/>
        <w:rPr>
          <w:rStyle w:val="y2iqfc"/>
          <w:rFonts w:asciiTheme="minorHAnsi" w:hAnsiTheme="minorHAnsi" w:cstheme="minorHAnsi"/>
          <w:b/>
          <w:bCs/>
          <w:sz w:val="22"/>
          <w:szCs w:val="22"/>
        </w:rPr>
      </w:pPr>
      <w:r w:rsidRPr="00BA467F">
        <w:rPr>
          <w:rStyle w:val="y2iqfc"/>
          <w:rFonts w:asciiTheme="minorHAnsi" w:hAnsiTheme="minorHAnsi" w:cstheme="minorHAnsi"/>
          <w:b/>
          <w:bCs/>
          <w:sz w:val="22"/>
          <w:szCs w:val="22"/>
        </w:rPr>
        <w:t>Vykonávanie diela</w:t>
      </w:r>
    </w:p>
    <w:p w14:paraId="393E501D" w14:textId="77777777" w:rsidR="00C42C3B" w:rsidRPr="00BA467F" w:rsidRDefault="00C42C3B" w:rsidP="00C42C3B">
      <w:pPr>
        <w:pStyle w:val="PredformtovanHTML"/>
        <w:rPr>
          <w:rStyle w:val="y2iqfc"/>
          <w:rFonts w:asciiTheme="minorHAnsi" w:hAnsiTheme="minorHAnsi" w:cstheme="minorHAnsi"/>
          <w:sz w:val="22"/>
          <w:szCs w:val="22"/>
        </w:rPr>
      </w:pPr>
    </w:p>
    <w:p w14:paraId="26943364" w14:textId="77777777" w:rsidR="00C42C3B" w:rsidRPr="00BA467F" w:rsidRDefault="00C42C3B" w:rsidP="00F5673C">
      <w:pPr>
        <w:pStyle w:val="PredformtovanHTML"/>
        <w:jc w:val="both"/>
        <w:rPr>
          <w:rStyle w:val="y2iqfc"/>
          <w:rFonts w:asciiTheme="minorHAnsi" w:hAnsiTheme="minorHAnsi" w:cstheme="minorHAnsi"/>
          <w:sz w:val="22"/>
          <w:szCs w:val="22"/>
        </w:rPr>
      </w:pPr>
      <w:r w:rsidRPr="00BA467F">
        <w:rPr>
          <w:rStyle w:val="y2iqfc"/>
          <w:rFonts w:asciiTheme="minorHAnsi" w:hAnsiTheme="minorHAnsi" w:cstheme="minorHAnsi"/>
          <w:sz w:val="22"/>
          <w:szCs w:val="22"/>
        </w:rPr>
        <w:t>9.1 Zhotoviteľ sa zaväzuje na stavenisku (pracovisku):</w:t>
      </w:r>
    </w:p>
    <w:p w14:paraId="1E84486A" w14:textId="77777777" w:rsidR="00C42C3B" w:rsidRPr="00BA467F" w:rsidRDefault="00C42C3B" w:rsidP="00F5673C">
      <w:pPr>
        <w:pStyle w:val="PredformtovanHTML"/>
        <w:jc w:val="both"/>
        <w:rPr>
          <w:rStyle w:val="y2iqfc"/>
          <w:rFonts w:asciiTheme="minorHAnsi" w:hAnsiTheme="minorHAnsi" w:cstheme="minorHAnsi"/>
          <w:sz w:val="22"/>
          <w:szCs w:val="22"/>
        </w:rPr>
      </w:pPr>
      <w:r w:rsidRPr="00BA467F">
        <w:rPr>
          <w:rStyle w:val="y2iqfc"/>
          <w:rFonts w:asciiTheme="minorHAnsi" w:hAnsiTheme="minorHAnsi" w:cstheme="minorHAnsi"/>
          <w:sz w:val="22"/>
          <w:szCs w:val="22"/>
        </w:rPr>
        <w:t>- dodržiavať bezpečnostné, hygienické, požiarne a ekologické predpisy;</w:t>
      </w:r>
    </w:p>
    <w:p w14:paraId="53DAD01E" w14:textId="77777777" w:rsidR="00C42C3B" w:rsidRPr="00BA467F" w:rsidRDefault="00C42C3B" w:rsidP="00F5673C">
      <w:pPr>
        <w:pStyle w:val="PredformtovanHTML"/>
        <w:jc w:val="both"/>
        <w:rPr>
          <w:rStyle w:val="y2iqfc"/>
          <w:rFonts w:asciiTheme="minorHAnsi" w:hAnsiTheme="minorHAnsi" w:cstheme="minorHAnsi"/>
          <w:sz w:val="22"/>
          <w:szCs w:val="22"/>
        </w:rPr>
      </w:pPr>
      <w:r w:rsidRPr="00BA467F">
        <w:rPr>
          <w:rStyle w:val="y2iqfc"/>
          <w:rFonts w:asciiTheme="minorHAnsi" w:hAnsiTheme="minorHAnsi" w:cstheme="minorHAnsi"/>
          <w:sz w:val="22"/>
          <w:szCs w:val="22"/>
        </w:rPr>
        <w:t>- upozorniť objednávateľa a ďalšie osoby na stavenisku (pracovisku) na všetky okolnosti, ktoré by mohli viesť pri jeho činnosti na pracoviskách objednávateľa k ohrozeniu života a zdravia objednávateľa alebo ďalších osôb či ohrozeniu prevádzky alebo technologických zariadení v objekte.</w:t>
      </w:r>
    </w:p>
    <w:p w14:paraId="0C6EDEED" w14:textId="77777777" w:rsidR="00C42C3B" w:rsidRPr="00BA467F" w:rsidRDefault="00C42C3B" w:rsidP="00F5673C">
      <w:pPr>
        <w:pStyle w:val="PredformtovanHTML"/>
        <w:jc w:val="both"/>
        <w:rPr>
          <w:rStyle w:val="y2iqfc"/>
          <w:rFonts w:asciiTheme="minorHAnsi" w:hAnsiTheme="minorHAnsi" w:cstheme="minorHAnsi"/>
          <w:sz w:val="22"/>
          <w:szCs w:val="22"/>
        </w:rPr>
      </w:pPr>
    </w:p>
    <w:p w14:paraId="146ADD47" w14:textId="77777777" w:rsidR="00C42C3B" w:rsidRPr="00BA467F" w:rsidRDefault="00C42C3B" w:rsidP="00F5673C">
      <w:pPr>
        <w:pStyle w:val="PredformtovanHTML"/>
        <w:jc w:val="both"/>
        <w:rPr>
          <w:rStyle w:val="y2iqfc"/>
          <w:rFonts w:asciiTheme="minorHAnsi" w:hAnsiTheme="minorHAnsi" w:cstheme="minorHAnsi"/>
          <w:sz w:val="22"/>
          <w:szCs w:val="22"/>
        </w:rPr>
      </w:pPr>
      <w:r w:rsidRPr="00BA467F">
        <w:rPr>
          <w:rStyle w:val="y2iqfc"/>
          <w:rFonts w:asciiTheme="minorHAnsi" w:hAnsiTheme="minorHAnsi" w:cstheme="minorHAnsi"/>
          <w:sz w:val="22"/>
          <w:szCs w:val="22"/>
        </w:rPr>
        <w:t>9.2 Dodatočné výkony (viac práce) budú fakturované iba na základe predchádzajúceho písomného schválenia a vyžiadania objednávateľom. Všetky práce, ktoré budú vykonané bez súhlasu a podpisu oprávneného zástupcu objednávateľa v montážnom denníku, nie je objednávateľ povinný uhradiť. Dodatočné výkony musia byť vo fakturácii zvlášť vyznačené.</w:t>
      </w:r>
    </w:p>
    <w:p w14:paraId="62B7A297" w14:textId="77777777" w:rsidR="00C42C3B" w:rsidRPr="00BA467F" w:rsidRDefault="00C42C3B" w:rsidP="00F5673C">
      <w:pPr>
        <w:pStyle w:val="PredformtovanHTML"/>
        <w:jc w:val="both"/>
        <w:rPr>
          <w:rStyle w:val="y2iqfc"/>
          <w:rFonts w:asciiTheme="minorHAnsi" w:hAnsiTheme="minorHAnsi" w:cstheme="minorHAnsi"/>
          <w:sz w:val="22"/>
          <w:szCs w:val="22"/>
        </w:rPr>
      </w:pPr>
    </w:p>
    <w:p w14:paraId="39E564BB" w14:textId="77777777" w:rsidR="00C42C3B" w:rsidRPr="00BA467F" w:rsidRDefault="00C42C3B" w:rsidP="00F5673C">
      <w:pPr>
        <w:pStyle w:val="PredformtovanHTML"/>
        <w:jc w:val="both"/>
        <w:rPr>
          <w:rStyle w:val="y2iqfc"/>
          <w:rFonts w:asciiTheme="minorHAnsi" w:hAnsiTheme="minorHAnsi" w:cstheme="minorHAnsi"/>
          <w:sz w:val="22"/>
          <w:szCs w:val="22"/>
        </w:rPr>
      </w:pPr>
      <w:r w:rsidRPr="00BA467F">
        <w:rPr>
          <w:rStyle w:val="y2iqfc"/>
          <w:rFonts w:asciiTheme="minorHAnsi" w:hAnsiTheme="minorHAnsi" w:cstheme="minorHAnsi"/>
          <w:sz w:val="22"/>
          <w:szCs w:val="22"/>
        </w:rPr>
        <w:t>9.3 Objednávateľ sa zaväzuje poskytnúť nasledujúcu súčinnosť zhotoviteľovi:</w:t>
      </w:r>
    </w:p>
    <w:p w14:paraId="305626A9" w14:textId="77777777" w:rsidR="00C42C3B" w:rsidRPr="00BA467F" w:rsidRDefault="00C42C3B" w:rsidP="00F5673C">
      <w:pPr>
        <w:pStyle w:val="PredformtovanHTML"/>
        <w:jc w:val="both"/>
        <w:rPr>
          <w:rStyle w:val="y2iqfc"/>
          <w:rFonts w:asciiTheme="minorHAnsi" w:hAnsiTheme="minorHAnsi" w:cstheme="minorHAnsi"/>
          <w:sz w:val="22"/>
          <w:szCs w:val="22"/>
        </w:rPr>
      </w:pPr>
    </w:p>
    <w:p w14:paraId="7415FB3B" w14:textId="77777777" w:rsidR="00C42C3B" w:rsidRPr="00BA467F" w:rsidRDefault="00C42C3B" w:rsidP="00F5673C">
      <w:pPr>
        <w:pStyle w:val="PredformtovanHTML"/>
        <w:jc w:val="both"/>
        <w:rPr>
          <w:rStyle w:val="y2iqfc"/>
          <w:rFonts w:asciiTheme="minorHAnsi" w:hAnsiTheme="minorHAnsi" w:cstheme="minorHAnsi"/>
          <w:sz w:val="22"/>
          <w:szCs w:val="22"/>
        </w:rPr>
      </w:pPr>
      <w:r w:rsidRPr="00BA467F">
        <w:rPr>
          <w:rStyle w:val="y2iqfc"/>
          <w:rFonts w:asciiTheme="minorHAnsi" w:hAnsiTheme="minorHAnsi" w:cstheme="minorHAnsi"/>
          <w:sz w:val="22"/>
          <w:szCs w:val="22"/>
        </w:rPr>
        <w:t>- umožní vjazd dopravným prostriedkom zhotoviteľa a subdodávateľom zhotoviteľa do areálu objednávateľa;</w:t>
      </w:r>
    </w:p>
    <w:p w14:paraId="0A53FE79" w14:textId="77777777" w:rsidR="00C42C3B" w:rsidRPr="00BA467F" w:rsidRDefault="00C42C3B" w:rsidP="00F5673C">
      <w:pPr>
        <w:pStyle w:val="PredformtovanHTML"/>
        <w:jc w:val="both"/>
        <w:rPr>
          <w:rStyle w:val="y2iqfc"/>
          <w:rFonts w:asciiTheme="minorHAnsi" w:hAnsiTheme="minorHAnsi" w:cstheme="minorHAnsi"/>
          <w:sz w:val="22"/>
          <w:szCs w:val="22"/>
        </w:rPr>
      </w:pPr>
      <w:r w:rsidRPr="00BA467F">
        <w:rPr>
          <w:rStyle w:val="y2iqfc"/>
          <w:rFonts w:asciiTheme="minorHAnsi" w:hAnsiTheme="minorHAnsi" w:cstheme="minorHAnsi"/>
          <w:sz w:val="22"/>
          <w:szCs w:val="22"/>
        </w:rPr>
        <w:t>- poskytne na začiatku montáže zhotoviteľovi šatňu, prístup na toaletu a ďalej všetko, čo bude v rozumnej miere potrebovať v záujme zaistenia zodpovedajúcich a bezpečných pracovných podmienok,</w:t>
      </w:r>
    </w:p>
    <w:p w14:paraId="53561B22" w14:textId="77777777" w:rsidR="00C42C3B" w:rsidRPr="00BA467F" w:rsidRDefault="00C42C3B" w:rsidP="00F5673C">
      <w:pPr>
        <w:pStyle w:val="PredformtovanHTML"/>
        <w:jc w:val="both"/>
        <w:rPr>
          <w:rStyle w:val="y2iqfc"/>
          <w:rFonts w:asciiTheme="minorHAnsi" w:hAnsiTheme="minorHAnsi" w:cstheme="minorHAnsi"/>
          <w:sz w:val="22"/>
          <w:szCs w:val="22"/>
        </w:rPr>
      </w:pPr>
      <w:r w:rsidRPr="00BA467F">
        <w:rPr>
          <w:rStyle w:val="y2iqfc"/>
          <w:rFonts w:asciiTheme="minorHAnsi" w:hAnsiTheme="minorHAnsi" w:cstheme="minorHAnsi"/>
          <w:sz w:val="22"/>
          <w:szCs w:val="22"/>
        </w:rPr>
        <w:t>- zaistí zamestnancom zhotoviteľa a jeho subdodávateľom pri úrazoch v rámci realizácie predmetu diela prvú pomoc a nevyhnutné lekárske ošetrenie ako zamestnancom objednávateľa,</w:t>
      </w:r>
    </w:p>
    <w:p w14:paraId="295BC384" w14:textId="77777777" w:rsidR="00C42C3B" w:rsidRPr="00BA467F" w:rsidRDefault="00C42C3B" w:rsidP="00F5673C">
      <w:pPr>
        <w:pStyle w:val="PredformtovanHTML"/>
        <w:jc w:val="both"/>
        <w:rPr>
          <w:rStyle w:val="y2iqfc"/>
          <w:rFonts w:asciiTheme="minorHAnsi" w:hAnsiTheme="minorHAnsi" w:cstheme="minorHAnsi"/>
          <w:sz w:val="22"/>
          <w:szCs w:val="22"/>
        </w:rPr>
      </w:pPr>
      <w:r w:rsidRPr="00BA467F">
        <w:rPr>
          <w:rStyle w:val="y2iqfc"/>
          <w:rFonts w:asciiTheme="minorHAnsi" w:hAnsiTheme="minorHAnsi" w:cstheme="minorHAnsi"/>
          <w:sz w:val="22"/>
          <w:szCs w:val="22"/>
        </w:rPr>
        <w:t>- umožní prístup k mapovej dokumentácii, základnej prevádzkovej dokumentácii, elektro-dokumentácii rozvodnej siete a pod., v rozumnej miere súvisiacej s realizáciou diela;</w:t>
      </w:r>
    </w:p>
    <w:p w14:paraId="40686277" w14:textId="77777777" w:rsidR="00C42C3B" w:rsidRPr="00BA467F" w:rsidRDefault="00C42C3B" w:rsidP="00F5673C">
      <w:pPr>
        <w:pStyle w:val="PredformtovanHTML"/>
        <w:jc w:val="both"/>
        <w:rPr>
          <w:rStyle w:val="y2iqfc"/>
          <w:rFonts w:asciiTheme="minorHAnsi" w:hAnsiTheme="minorHAnsi" w:cstheme="minorHAnsi"/>
          <w:sz w:val="22"/>
          <w:szCs w:val="22"/>
        </w:rPr>
      </w:pPr>
      <w:r w:rsidRPr="00BA467F">
        <w:rPr>
          <w:rStyle w:val="y2iqfc"/>
          <w:rFonts w:asciiTheme="minorHAnsi" w:hAnsiTheme="minorHAnsi" w:cstheme="minorHAnsi"/>
          <w:sz w:val="22"/>
          <w:szCs w:val="22"/>
        </w:rPr>
        <w:t xml:space="preserve">- zaistí pracovisko a objekty, resp. zariadenia, pred nástupom na zhotovenie diela v zmysle platných zákonov a vyhlášok, bezpečnostných, hygienických a požiarnych predpisov na </w:t>
      </w:r>
      <w:proofErr w:type="spellStart"/>
      <w:r w:rsidRPr="00BA467F">
        <w:rPr>
          <w:rStyle w:val="y2iqfc"/>
          <w:rFonts w:asciiTheme="minorHAnsi" w:hAnsiTheme="minorHAnsi" w:cstheme="minorHAnsi"/>
          <w:sz w:val="22"/>
          <w:szCs w:val="22"/>
        </w:rPr>
        <w:t>ne</w:t>
      </w:r>
      <w:proofErr w:type="spellEnd"/>
      <w:r w:rsidRPr="00BA467F">
        <w:rPr>
          <w:rStyle w:val="y2iqfc"/>
          <w:rFonts w:asciiTheme="minorHAnsi" w:hAnsiTheme="minorHAnsi" w:cstheme="minorHAnsi"/>
          <w:sz w:val="22"/>
          <w:szCs w:val="22"/>
        </w:rPr>
        <w:t xml:space="preserve"> nadväzujúcich,</w:t>
      </w:r>
    </w:p>
    <w:p w14:paraId="7F963BF4" w14:textId="77777777" w:rsidR="00C42C3B" w:rsidRPr="00BA467F" w:rsidRDefault="00C42C3B" w:rsidP="00F5673C">
      <w:pPr>
        <w:pStyle w:val="PredformtovanHTML"/>
        <w:jc w:val="both"/>
        <w:rPr>
          <w:rStyle w:val="y2iqfc"/>
          <w:rFonts w:asciiTheme="minorHAnsi" w:hAnsiTheme="minorHAnsi" w:cstheme="minorHAnsi"/>
          <w:sz w:val="22"/>
          <w:szCs w:val="22"/>
        </w:rPr>
      </w:pPr>
      <w:r w:rsidRPr="00BA467F">
        <w:rPr>
          <w:rStyle w:val="y2iqfc"/>
          <w:rFonts w:asciiTheme="minorHAnsi" w:hAnsiTheme="minorHAnsi" w:cstheme="minorHAnsi"/>
          <w:sz w:val="22"/>
          <w:szCs w:val="22"/>
        </w:rPr>
        <w:t>- poskytne zhotoviteľovi priestory na uloženie stavebného a montážneho materiálu s možnosťou uzamknutia,</w:t>
      </w:r>
    </w:p>
    <w:p w14:paraId="4186FFD8" w14:textId="77777777" w:rsidR="00C42C3B" w:rsidRPr="00BA467F" w:rsidRDefault="00C42C3B" w:rsidP="00F5673C">
      <w:pPr>
        <w:pStyle w:val="PredformtovanHTML"/>
        <w:jc w:val="both"/>
        <w:rPr>
          <w:rStyle w:val="y2iqfc"/>
          <w:rFonts w:asciiTheme="minorHAnsi" w:hAnsiTheme="minorHAnsi" w:cstheme="minorHAnsi"/>
          <w:sz w:val="22"/>
          <w:szCs w:val="22"/>
        </w:rPr>
      </w:pPr>
      <w:r w:rsidRPr="00BA467F">
        <w:rPr>
          <w:rStyle w:val="y2iqfc"/>
          <w:rFonts w:asciiTheme="minorHAnsi" w:hAnsiTheme="minorHAnsi" w:cstheme="minorHAnsi"/>
          <w:sz w:val="22"/>
          <w:szCs w:val="22"/>
        </w:rPr>
        <w:t>- zaistí dodávku elektrickej energie a odber prevádzkovej vody použitej pri realizácii diela.</w:t>
      </w:r>
    </w:p>
    <w:p w14:paraId="7311D336" w14:textId="77777777" w:rsidR="00C42C3B" w:rsidRPr="00BA467F" w:rsidRDefault="00C42C3B" w:rsidP="00F5673C">
      <w:pPr>
        <w:pStyle w:val="PredformtovanHTML"/>
        <w:jc w:val="both"/>
        <w:rPr>
          <w:rStyle w:val="y2iqfc"/>
          <w:rFonts w:asciiTheme="minorHAnsi" w:hAnsiTheme="minorHAnsi" w:cstheme="minorHAnsi"/>
          <w:sz w:val="22"/>
          <w:szCs w:val="22"/>
        </w:rPr>
      </w:pPr>
    </w:p>
    <w:p w14:paraId="0DE0C557" w14:textId="77777777" w:rsidR="00C42C3B" w:rsidRPr="00BA467F" w:rsidRDefault="00C42C3B" w:rsidP="00F5673C">
      <w:pPr>
        <w:pStyle w:val="PredformtovanHTML"/>
        <w:jc w:val="both"/>
        <w:rPr>
          <w:rStyle w:val="y2iqfc"/>
          <w:rFonts w:asciiTheme="minorHAnsi" w:hAnsiTheme="minorHAnsi" w:cstheme="minorHAnsi"/>
          <w:sz w:val="22"/>
          <w:szCs w:val="22"/>
        </w:rPr>
      </w:pPr>
      <w:r w:rsidRPr="00BA467F">
        <w:rPr>
          <w:rStyle w:val="y2iqfc"/>
          <w:rFonts w:asciiTheme="minorHAnsi" w:hAnsiTheme="minorHAnsi" w:cstheme="minorHAnsi"/>
          <w:sz w:val="22"/>
          <w:szCs w:val="22"/>
        </w:rPr>
        <w:t>9.4 Zhotoviteľ zodpovedá objednávateľovi za škodu, ktorú mu spôsobia jeho zamestnanci alebo zamestnanci subdodávateľov zhotoviteľa.</w:t>
      </w:r>
    </w:p>
    <w:p w14:paraId="02FF64DD" w14:textId="77777777" w:rsidR="00C42C3B" w:rsidRPr="00BA467F" w:rsidRDefault="00C42C3B" w:rsidP="00F5673C">
      <w:pPr>
        <w:pStyle w:val="PredformtovanHTML"/>
        <w:jc w:val="both"/>
        <w:rPr>
          <w:rStyle w:val="y2iqfc"/>
          <w:rFonts w:asciiTheme="minorHAnsi" w:hAnsiTheme="minorHAnsi" w:cstheme="minorHAnsi"/>
          <w:sz w:val="22"/>
          <w:szCs w:val="22"/>
        </w:rPr>
      </w:pPr>
    </w:p>
    <w:p w14:paraId="1ACD25FD" w14:textId="643CCCA2" w:rsidR="00C42C3B" w:rsidRPr="00BA467F" w:rsidRDefault="00C42C3B" w:rsidP="00F5673C">
      <w:pPr>
        <w:pStyle w:val="PredformtovanHTML"/>
        <w:jc w:val="both"/>
        <w:rPr>
          <w:rStyle w:val="y2iqfc"/>
          <w:rFonts w:asciiTheme="minorHAnsi" w:hAnsiTheme="minorHAnsi" w:cstheme="minorHAnsi"/>
          <w:sz w:val="22"/>
          <w:szCs w:val="22"/>
        </w:rPr>
      </w:pPr>
      <w:r w:rsidRPr="00BA467F">
        <w:rPr>
          <w:rStyle w:val="y2iqfc"/>
          <w:rFonts w:asciiTheme="minorHAnsi" w:hAnsiTheme="minorHAnsi" w:cstheme="minorHAnsi"/>
          <w:sz w:val="22"/>
          <w:szCs w:val="22"/>
        </w:rPr>
        <w:t>9.5 Objednávateľ zodpovedá zhotoviteľovi za škodu, ktorú mu spôsobia jeho zamestnanci alebo zamestnanci subdodávateľov objednávateľa.</w:t>
      </w:r>
    </w:p>
    <w:p w14:paraId="0B833D38" w14:textId="77777777" w:rsidR="00756986" w:rsidRPr="00BA467F" w:rsidRDefault="00756986" w:rsidP="00F5673C">
      <w:pPr>
        <w:pStyle w:val="PredformtovanHTML"/>
        <w:jc w:val="both"/>
        <w:rPr>
          <w:rFonts w:asciiTheme="minorHAnsi" w:hAnsiTheme="minorHAnsi" w:cstheme="minorHAnsi"/>
          <w:sz w:val="22"/>
          <w:szCs w:val="22"/>
        </w:rPr>
      </w:pPr>
    </w:p>
    <w:p w14:paraId="35E424C4" w14:textId="77777777" w:rsidR="00C42C3B" w:rsidRPr="00BA467F" w:rsidRDefault="00C42C3B" w:rsidP="00756986">
      <w:pPr>
        <w:pStyle w:val="PredformtovanHTML"/>
        <w:jc w:val="center"/>
        <w:rPr>
          <w:rStyle w:val="y2iqfc"/>
          <w:rFonts w:asciiTheme="minorHAnsi" w:hAnsiTheme="minorHAnsi" w:cstheme="minorHAnsi"/>
          <w:b/>
          <w:bCs/>
          <w:sz w:val="22"/>
          <w:szCs w:val="22"/>
        </w:rPr>
      </w:pPr>
      <w:r w:rsidRPr="00BA467F">
        <w:rPr>
          <w:rStyle w:val="y2iqfc"/>
          <w:rFonts w:asciiTheme="minorHAnsi" w:hAnsiTheme="minorHAnsi" w:cstheme="minorHAnsi"/>
          <w:b/>
          <w:bCs/>
          <w:sz w:val="22"/>
          <w:szCs w:val="22"/>
        </w:rPr>
        <w:t>X.</w:t>
      </w:r>
    </w:p>
    <w:p w14:paraId="0C6341F5" w14:textId="77777777" w:rsidR="00C42C3B" w:rsidRPr="00BA467F" w:rsidRDefault="00C42C3B" w:rsidP="00756986">
      <w:pPr>
        <w:pStyle w:val="PredformtovanHTML"/>
        <w:jc w:val="center"/>
        <w:rPr>
          <w:rStyle w:val="y2iqfc"/>
          <w:rFonts w:asciiTheme="minorHAnsi" w:hAnsiTheme="minorHAnsi" w:cstheme="minorHAnsi"/>
          <w:b/>
          <w:bCs/>
          <w:sz w:val="22"/>
          <w:szCs w:val="22"/>
        </w:rPr>
      </w:pPr>
      <w:r w:rsidRPr="00BA467F">
        <w:rPr>
          <w:rStyle w:val="y2iqfc"/>
          <w:rFonts w:asciiTheme="minorHAnsi" w:hAnsiTheme="minorHAnsi" w:cstheme="minorHAnsi"/>
          <w:b/>
          <w:bCs/>
          <w:sz w:val="22"/>
          <w:szCs w:val="22"/>
        </w:rPr>
        <w:t>Odovzdanie a prevzatie diela</w:t>
      </w:r>
    </w:p>
    <w:p w14:paraId="56E603CF" w14:textId="77777777" w:rsidR="00C42C3B" w:rsidRPr="00BA467F" w:rsidRDefault="00C42C3B" w:rsidP="00C42C3B">
      <w:pPr>
        <w:pStyle w:val="PredformtovanHTML"/>
        <w:rPr>
          <w:rStyle w:val="y2iqfc"/>
          <w:rFonts w:asciiTheme="minorHAnsi" w:hAnsiTheme="minorHAnsi" w:cstheme="minorHAnsi"/>
          <w:sz w:val="22"/>
          <w:szCs w:val="22"/>
        </w:rPr>
      </w:pPr>
    </w:p>
    <w:p w14:paraId="512CF1B1" w14:textId="77777777" w:rsidR="00C42C3B" w:rsidRPr="00BA467F" w:rsidRDefault="00C42C3B" w:rsidP="00C42C3B">
      <w:pPr>
        <w:pStyle w:val="PredformtovanHTML"/>
        <w:rPr>
          <w:rStyle w:val="y2iqfc"/>
          <w:rFonts w:asciiTheme="minorHAnsi" w:hAnsiTheme="minorHAnsi" w:cstheme="minorHAnsi"/>
          <w:sz w:val="22"/>
          <w:szCs w:val="22"/>
        </w:rPr>
      </w:pPr>
    </w:p>
    <w:p w14:paraId="4440F6CE" w14:textId="77777777" w:rsidR="00C42C3B" w:rsidRPr="00BA467F" w:rsidRDefault="00C42C3B" w:rsidP="00F5673C">
      <w:pPr>
        <w:pStyle w:val="PredformtovanHTML"/>
        <w:jc w:val="both"/>
        <w:rPr>
          <w:rStyle w:val="y2iqfc"/>
          <w:rFonts w:asciiTheme="minorHAnsi" w:hAnsiTheme="minorHAnsi" w:cstheme="minorHAnsi"/>
          <w:sz w:val="22"/>
          <w:szCs w:val="22"/>
        </w:rPr>
      </w:pPr>
      <w:r w:rsidRPr="00BA467F">
        <w:rPr>
          <w:rStyle w:val="y2iqfc"/>
          <w:rFonts w:asciiTheme="minorHAnsi" w:hAnsiTheme="minorHAnsi" w:cstheme="minorHAnsi"/>
          <w:sz w:val="22"/>
          <w:szCs w:val="22"/>
        </w:rPr>
        <w:t xml:space="preserve">10.1 Zhotoviteľ vyzve objednávateľa na prevzatie diela (do skúšobnej či trvalej prevádzky) najmenej 10 dní pred plánovaným odovzdaním. Pokiaľ dielo nebude vykazovať závažné vady a nedorobky brániace </w:t>
      </w:r>
      <w:r w:rsidRPr="00BA467F">
        <w:rPr>
          <w:rStyle w:val="y2iqfc"/>
          <w:rFonts w:asciiTheme="minorHAnsi" w:hAnsiTheme="minorHAnsi" w:cstheme="minorHAnsi"/>
          <w:sz w:val="22"/>
          <w:szCs w:val="22"/>
        </w:rPr>
        <w:lastRenderedPageBreak/>
        <w:t>prevádzke, a pokiaľ k dielu budú doložené všetky požadované dokumenty, dôjde k podpisu odovzdávacieho protokolu.</w:t>
      </w:r>
    </w:p>
    <w:p w14:paraId="0B491F12" w14:textId="77777777" w:rsidR="00C42C3B" w:rsidRPr="00BA467F" w:rsidRDefault="00C42C3B" w:rsidP="00F5673C">
      <w:pPr>
        <w:pStyle w:val="PredformtovanHTML"/>
        <w:jc w:val="both"/>
        <w:rPr>
          <w:rStyle w:val="y2iqfc"/>
          <w:rFonts w:asciiTheme="minorHAnsi" w:hAnsiTheme="minorHAnsi" w:cstheme="minorHAnsi"/>
          <w:sz w:val="22"/>
          <w:szCs w:val="22"/>
        </w:rPr>
      </w:pPr>
    </w:p>
    <w:p w14:paraId="0F39AE0A" w14:textId="77777777" w:rsidR="00C42C3B" w:rsidRPr="00BA467F" w:rsidRDefault="00C42C3B" w:rsidP="00F5673C">
      <w:pPr>
        <w:pStyle w:val="PredformtovanHTML"/>
        <w:jc w:val="both"/>
        <w:rPr>
          <w:rStyle w:val="y2iqfc"/>
          <w:rFonts w:asciiTheme="minorHAnsi" w:hAnsiTheme="minorHAnsi" w:cstheme="minorHAnsi"/>
          <w:sz w:val="22"/>
          <w:szCs w:val="22"/>
        </w:rPr>
      </w:pPr>
      <w:r w:rsidRPr="00BA467F">
        <w:rPr>
          <w:rStyle w:val="y2iqfc"/>
          <w:rFonts w:asciiTheme="minorHAnsi" w:hAnsiTheme="minorHAnsi" w:cstheme="minorHAnsi"/>
          <w:sz w:val="22"/>
          <w:szCs w:val="22"/>
        </w:rPr>
        <w:t>10.2 Zhotoviteľ splní svoju povinnosť vykonať dielo jeho riadnym dokončením, riadnym vykonaním uvedenia prevádzky a riadnym odovzdaním diela v odovzdávacom konaní do trvalej prevádzky (užívania), ktoré sa považuje za ukončené podpisom odovzdávacieho a preberacieho protokolu oprávnenými zástupcami zmluvných strán. Objednávateľ je povinný prevziať iba dokončené dielo alebo jeho funkčnú časť, teda dielo najmä bez závažných chýb a nedorobkov, ktoré bránia jeho užívaniu. Ak sa rozhodne objednávateľ prevziať dielo aj s prípadnými chybami či nedorobkami, bude súčasťou odovzdávacieho protokolu aj uvedenie týchto vád a nedorobkov s termínom ich odstránenia. Pokiaľ budú v protokole o odovzdaní uvedené tieto vady či nedorobky, vyzve zhotoviteľ po ich odstránení opäť objednávateľa k protokolárnemu prevzatiu diela bez vád a nedorobkov a postup odovzdania podľa čl. 10.1 a 10.2 sa zopakuje.</w:t>
      </w:r>
    </w:p>
    <w:p w14:paraId="32D66776" w14:textId="77777777" w:rsidR="00C42C3B" w:rsidRPr="00BA467F" w:rsidRDefault="00C42C3B" w:rsidP="00F5673C">
      <w:pPr>
        <w:pStyle w:val="PredformtovanHTML"/>
        <w:jc w:val="both"/>
        <w:rPr>
          <w:rStyle w:val="y2iqfc"/>
          <w:rFonts w:asciiTheme="minorHAnsi" w:hAnsiTheme="minorHAnsi" w:cstheme="minorHAnsi"/>
          <w:sz w:val="22"/>
          <w:szCs w:val="22"/>
        </w:rPr>
      </w:pPr>
    </w:p>
    <w:p w14:paraId="664BEBB0" w14:textId="77777777" w:rsidR="00C42C3B" w:rsidRPr="00BA467F" w:rsidRDefault="00C42C3B" w:rsidP="00F5673C">
      <w:pPr>
        <w:pStyle w:val="PredformtovanHTML"/>
        <w:jc w:val="both"/>
        <w:rPr>
          <w:rFonts w:asciiTheme="minorHAnsi" w:hAnsiTheme="minorHAnsi" w:cstheme="minorHAnsi"/>
          <w:sz w:val="22"/>
          <w:szCs w:val="22"/>
        </w:rPr>
      </w:pPr>
      <w:r w:rsidRPr="00BA467F">
        <w:rPr>
          <w:rStyle w:val="y2iqfc"/>
          <w:rFonts w:asciiTheme="minorHAnsi" w:hAnsiTheme="minorHAnsi" w:cstheme="minorHAnsi"/>
          <w:sz w:val="22"/>
          <w:szCs w:val="22"/>
        </w:rPr>
        <w:t>10.3 Zodpovednosť za nebezpečenstvo na zhotovovanom diele príp. dodávaných komponentoch prechádza zo zhotoviteľa na objednávateľa v okamihu uvedenia do prevádzky a začiatkom používania objednávateľom.</w:t>
      </w:r>
    </w:p>
    <w:p w14:paraId="6D75B6F8" w14:textId="77777777" w:rsidR="00C42C3B" w:rsidRPr="00BA467F" w:rsidRDefault="00C42C3B" w:rsidP="00756986">
      <w:pPr>
        <w:pStyle w:val="PredformtovanHTML"/>
        <w:jc w:val="center"/>
        <w:rPr>
          <w:rStyle w:val="y2iqfc"/>
          <w:rFonts w:asciiTheme="minorHAnsi" w:hAnsiTheme="minorHAnsi" w:cstheme="minorHAnsi"/>
          <w:b/>
          <w:bCs/>
          <w:sz w:val="22"/>
          <w:szCs w:val="22"/>
        </w:rPr>
      </w:pPr>
      <w:r w:rsidRPr="00BA467F">
        <w:rPr>
          <w:rStyle w:val="y2iqfc"/>
          <w:rFonts w:asciiTheme="minorHAnsi" w:hAnsiTheme="minorHAnsi" w:cstheme="minorHAnsi"/>
          <w:b/>
          <w:bCs/>
          <w:sz w:val="22"/>
          <w:szCs w:val="22"/>
        </w:rPr>
        <w:t>XI.</w:t>
      </w:r>
    </w:p>
    <w:p w14:paraId="57F939FC" w14:textId="77777777" w:rsidR="00C42C3B" w:rsidRPr="00BA467F" w:rsidRDefault="00C42C3B" w:rsidP="00756986">
      <w:pPr>
        <w:pStyle w:val="PredformtovanHTML"/>
        <w:jc w:val="center"/>
        <w:rPr>
          <w:rStyle w:val="y2iqfc"/>
          <w:rFonts w:asciiTheme="minorHAnsi" w:hAnsiTheme="minorHAnsi" w:cstheme="minorHAnsi"/>
          <w:b/>
          <w:bCs/>
          <w:sz w:val="22"/>
          <w:szCs w:val="22"/>
        </w:rPr>
      </w:pPr>
      <w:r w:rsidRPr="00BA467F">
        <w:rPr>
          <w:rStyle w:val="y2iqfc"/>
          <w:rFonts w:asciiTheme="minorHAnsi" w:hAnsiTheme="minorHAnsi" w:cstheme="minorHAnsi"/>
          <w:b/>
          <w:bCs/>
          <w:sz w:val="22"/>
          <w:szCs w:val="22"/>
        </w:rPr>
        <w:t>Zodpovednosť, vyššia moc</w:t>
      </w:r>
    </w:p>
    <w:p w14:paraId="0F326D10" w14:textId="77777777" w:rsidR="00C42C3B" w:rsidRPr="00BA467F" w:rsidRDefault="00C42C3B" w:rsidP="00C42C3B">
      <w:pPr>
        <w:pStyle w:val="PredformtovanHTML"/>
        <w:rPr>
          <w:rStyle w:val="y2iqfc"/>
          <w:rFonts w:asciiTheme="minorHAnsi" w:hAnsiTheme="minorHAnsi" w:cstheme="minorHAnsi"/>
          <w:sz w:val="22"/>
          <w:szCs w:val="22"/>
        </w:rPr>
      </w:pPr>
    </w:p>
    <w:p w14:paraId="1C8EC399" w14:textId="77777777" w:rsidR="00C42C3B" w:rsidRPr="00BA467F" w:rsidRDefault="00C42C3B" w:rsidP="000F710C">
      <w:pPr>
        <w:pStyle w:val="PredformtovanHTML"/>
        <w:jc w:val="both"/>
        <w:rPr>
          <w:rStyle w:val="y2iqfc"/>
          <w:rFonts w:asciiTheme="minorHAnsi" w:hAnsiTheme="minorHAnsi" w:cstheme="minorHAnsi"/>
          <w:sz w:val="22"/>
          <w:szCs w:val="22"/>
        </w:rPr>
      </w:pPr>
      <w:r w:rsidRPr="00BA467F">
        <w:rPr>
          <w:rStyle w:val="y2iqfc"/>
          <w:rFonts w:asciiTheme="minorHAnsi" w:hAnsiTheme="minorHAnsi" w:cstheme="minorHAnsi"/>
          <w:sz w:val="22"/>
          <w:szCs w:val="22"/>
        </w:rPr>
        <w:t>11.1 Súhrnná zodpovednosť zhotoviteľa voči objednávateľovi podľa tejto zmluvy za škodu, akékoľvek konanie, opomenutie konať alebo pochybenie z akéhokoľvek dôvodu je obmedzená čiastkou vo výške 100 % ceny diela. Zhotoviteľ nezodpovedá za nepriame ani za následné škody, okrem škôd krytých poistením zodpovednosti zhotoviteľa za škodu spôsobenú tretím osobám a škôd, pri ktorých sa nemožno zbaviť zodpovednosti podľa platných právnych predpisov.</w:t>
      </w:r>
    </w:p>
    <w:p w14:paraId="2BF294AF" w14:textId="77777777" w:rsidR="00C42C3B" w:rsidRPr="00BA467F" w:rsidRDefault="00C42C3B" w:rsidP="000F710C">
      <w:pPr>
        <w:pStyle w:val="PredformtovanHTML"/>
        <w:jc w:val="both"/>
        <w:rPr>
          <w:rStyle w:val="y2iqfc"/>
          <w:rFonts w:asciiTheme="minorHAnsi" w:hAnsiTheme="minorHAnsi" w:cstheme="minorHAnsi"/>
          <w:sz w:val="22"/>
          <w:szCs w:val="22"/>
        </w:rPr>
      </w:pPr>
    </w:p>
    <w:p w14:paraId="143EB7B9" w14:textId="77777777" w:rsidR="00C42C3B" w:rsidRPr="00BA467F" w:rsidRDefault="00C42C3B" w:rsidP="000F710C">
      <w:pPr>
        <w:pStyle w:val="PredformtovanHTML"/>
        <w:jc w:val="both"/>
        <w:rPr>
          <w:rStyle w:val="y2iqfc"/>
          <w:rFonts w:asciiTheme="minorHAnsi" w:hAnsiTheme="minorHAnsi" w:cstheme="minorHAnsi"/>
          <w:sz w:val="22"/>
          <w:szCs w:val="22"/>
        </w:rPr>
      </w:pPr>
      <w:r w:rsidRPr="00BA467F">
        <w:rPr>
          <w:rStyle w:val="y2iqfc"/>
          <w:rFonts w:asciiTheme="minorHAnsi" w:hAnsiTheme="minorHAnsi" w:cstheme="minorHAnsi"/>
          <w:sz w:val="22"/>
          <w:szCs w:val="22"/>
        </w:rPr>
        <w:t>11.2 Zhotoviteľ sa zaväzuje udržiavať v platnosti poistnú zmluvu (viď. poistný certifikát v prílohe č. 2 tejto zmluvy) minimálne do ukončenia doby trvania záruky na dielo.</w:t>
      </w:r>
    </w:p>
    <w:p w14:paraId="451AE5E2" w14:textId="77777777" w:rsidR="00C42C3B" w:rsidRPr="00BA467F" w:rsidRDefault="00C42C3B" w:rsidP="000F710C">
      <w:pPr>
        <w:pStyle w:val="PredformtovanHTML"/>
        <w:jc w:val="both"/>
        <w:rPr>
          <w:rStyle w:val="y2iqfc"/>
          <w:rFonts w:asciiTheme="minorHAnsi" w:hAnsiTheme="minorHAnsi" w:cstheme="minorHAnsi"/>
          <w:sz w:val="22"/>
          <w:szCs w:val="22"/>
        </w:rPr>
      </w:pPr>
    </w:p>
    <w:p w14:paraId="33F1F95A" w14:textId="77777777" w:rsidR="00C42C3B" w:rsidRPr="00BA467F" w:rsidRDefault="00C42C3B" w:rsidP="000F710C">
      <w:pPr>
        <w:pStyle w:val="PredformtovanHTML"/>
        <w:jc w:val="both"/>
        <w:rPr>
          <w:rStyle w:val="y2iqfc"/>
          <w:rFonts w:asciiTheme="minorHAnsi" w:hAnsiTheme="minorHAnsi" w:cstheme="minorHAnsi"/>
          <w:sz w:val="22"/>
          <w:szCs w:val="22"/>
        </w:rPr>
      </w:pPr>
      <w:r w:rsidRPr="00BA467F">
        <w:rPr>
          <w:rStyle w:val="y2iqfc"/>
          <w:rFonts w:asciiTheme="minorHAnsi" w:hAnsiTheme="minorHAnsi" w:cstheme="minorHAnsi"/>
          <w:sz w:val="22"/>
          <w:szCs w:val="22"/>
        </w:rPr>
        <w:t>11.3 Zhotoviteľ a/alebo objednávateľ sa zbaví zodpovednosti za škodu pri akomkoľvek porušení podľa tejto zmluvy, ak je jeho plnenie znemožňované okolnosťami mimo jeho moci, nepredvídateľnou v čase, keď došlo k uzavretiu tejto zmluvy a ktorej vplyvu nie je zhotoviteľ a/alebo objednávateľ, podľa toho , Ktorá zo strán je v danú chvíľu stranou povinnou, schopný zabrániť.</w:t>
      </w:r>
    </w:p>
    <w:p w14:paraId="64F7BAE6" w14:textId="77777777" w:rsidR="00C42C3B" w:rsidRPr="00BA467F" w:rsidRDefault="00C42C3B" w:rsidP="000F710C">
      <w:pPr>
        <w:pStyle w:val="PredformtovanHTML"/>
        <w:jc w:val="both"/>
        <w:rPr>
          <w:rStyle w:val="y2iqfc"/>
          <w:rFonts w:asciiTheme="minorHAnsi" w:hAnsiTheme="minorHAnsi" w:cstheme="minorHAnsi"/>
          <w:sz w:val="22"/>
          <w:szCs w:val="22"/>
        </w:rPr>
      </w:pPr>
    </w:p>
    <w:p w14:paraId="0EC9F528" w14:textId="77777777" w:rsidR="00C42C3B" w:rsidRPr="00BA467F" w:rsidRDefault="00C42C3B" w:rsidP="000F710C">
      <w:pPr>
        <w:pStyle w:val="PredformtovanHTML"/>
        <w:jc w:val="both"/>
        <w:rPr>
          <w:rStyle w:val="y2iqfc"/>
          <w:rFonts w:asciiTheme="minorHAnsi" w:hAnsiTheme="minorHAnsi" w:cstheme="minorHAnsi"/>
          <w:sz w:val="22"/>
          <w:szCs w:val="22"/>
        </w:rPr>
      </w:pPr>
      <w:r w:rsidRPr="00BA467F">
        <w:rPr>
          <w:rStyle w:val="y2iqfc"/>
          <w:rFonts w:asciiTheme="minorHAnsi" w:hAnsiTheme="minorHAnsi" w:cstheme="minorHAnsi"/>
          <w:sz w:val="22"/>
          <w:szCs w:val="22"/>
        </w:rPr>
        <w:t>11.4 Pôsobenie vyššej moci zahŕňa najmä vojnu, teroristický útok alebo oprávnenú obavu z takéhoto útoku, štrajk alebo výluku s výnimkou štrajku zamestnancov povinnej zmluvnej strany, sabotáž, obmedzenie dovozu alebo vývozu, prírodnú katastrofu alebo iné nešťastie alebo iné okolnosti, ktoré zakladajú pôsobenie vyššej moci.</w:t>
      </w:r>
    </w:p>
    <w:p w14:paraId="74CEACB6" w14:textId="77777777" w:rsidR="00C42C3B" w:rsidRPr="00BA467F" w:rsidRDefault="00C42C3B" w:rsidP="000F710C">
      <w:pPr>
        <w:pStyle w:val="PredformtovanHTML"/>
        <w:jc w:val="both"/>
        <w:rPr>
          <w:rStyle w:val="y2iqfc"/>
          <w:rFonts w:asciiTheme="minorHAnsi" w:hAnsiTheme="minorHAnsi" w:cstheme="minorHAnsi"/>
          <w:sz w:val="22"/>
          <w:szCs w:val="22"/>
        </w:rPr>
      </w:pPr>
    </w:p>
    <w:p w14:paraId="37C4B043" w14:textId="77777777" w:rsidR="00C42C3B" w:rsidRPr="00BA467F" w:rsidRDefault="00C42C3B" w:rsidP="000F710C">
      <w:pPr>
        <w:pStyle w:val="PredformtovanHTML"/>
        <w:jc w:val="both"/>
        <w:rPr>
          <w:rStyle w:val="y2iqfc"/>
          <w:rFonts w:asciiTheme="minorHAnsi" w:hAnsiTheme="minorHAnsi" w:cstheme="minorHAnsi"/>
          <w:sz w:val="22"/>
          <w:szCs w:val="22"/>
        </w:rPr>
      </w:pPr>
      <w:r w:rsidRPr="00BA467F">
        <w:rPr>
          <w:rStyle w:val="y2iqfc"/>
          <w:rFonts w:asciiTheme="minorHAnsi" w:hAnsiTheme="minorHAnsi" w:cstheme="minorHAnsi"/>
          <w:sz w:val="22"/>
          <w:szCs w:val="22"/>
        </w:rPr>
        <w:t>11.5 Ak z dôvodu vyššej moci dôjde k oneskoreniu dodávok alebo odovzdaniu diela zo strany zhotoviteľa, potom bude dátum dodávky alebo prevzatia predĺžený o príslušnú dobu trvania vyššej moci.</w:t>
      </w:r>
    </w:p>
    <w:p w14:paraId="0FAAD4C8" w14:textId="77777777" w:rsidR="00C42C3B" w:rsidRPr="00BA467F" w:rsidRDefault="00C42C3B" w:rsidP="000F710C">
      <w:pPr>
        <w:pStyle w:val="PredformtovanHTML"/>
        <w:jc w:val="both"/>
        <w:rPr>
          <w:rStyle w:val="y2iqfc"/>
          <w:rFonts w:asciiTheme="minorHAnsi" w:hAnsiTheme="minorHAnsi" w:cstheme="minorHAnsi"/>
          <w:sz w:val="22"/>
          <w:szCs w:val="22"/>
        </w:rPr>
      </w:pPr>
    </w:p>
    <w:p w14:paraId="27B1B95A" w14:textId="77777777" w:rsidR="00C42C3B" w:rsidRPr="00BA467F" w:rsidRDefault="00C42C3B" w:rsidP="000F710C">
      <w:pPr>
        <w:pStyle w:val="PredformtovanHTML"/>
        <w:jc w:val="both"/>
        <w:rPr>
          <w:rStyle w:val="y2iqfc"/>
          <w:rFonts w:asciiTheme="minorHAnsi" w:hAnsiTheme="minorHAnsi" w:cstheme="minorHAnsi"/>
          <w:sz w:val="22"/>
          <w:szCs w:val="22"/>
        </w:rPr>
      </w:pPr>
      <w:r w:rsidRPr="00BA467F">
        <w:rPr>
          <w:rStyle w:val="y2iqfc"/>
          <w:rFonts w:asciiTheme="minorHAnsi" w:hAnsiTheme="minorHAnsi" w:cstheme="minorHAnsi"/>
          <w:sz w:val="22"/>
          <w:szCs w:val="22"/>
        </w:rPr>
        <w:t>11.6 Ak vyššia moc zabráni výkonu povinností podľa tejto zmluvy po dobu 6 mesiacov alebo dlhšia, potom je zhotoviteľ alebo objednávateľ oprávnený túto zmluvu vypovedať bez výpovednej doby.</w:t>
      </w:r>
    </w:p>
    <w:p w14:paraId="68206A1D" w14:textId="77777777" w:rsidR="00C42C3B" w:rsidRPr="00BA467F" w:rsidRDefault="00C42C3B" w:rsidP="000F710C">
      <w:pPr>
        <w:pStyle w:val="PredformtovanHTML"/>
        <w:jc w:val="both"/>
        <w:rPr>
          <w:rStyle w:val="y2iqfc"/>
          <w:rFonts w:asciiTheme="minorHAnsi" w:hAnsiTheme="minorHAnsi" w:cstheme="minorHAnsi"/>
          <w:sz w:val="22"/>
          <w:szCs w:val="22"/>
        </w:rPr>
      </w:pPr>
    </w:p>
    <w:p w14:paraId="3E93D21F" w14:textId="44D04311" w:rsidR="00C42C3B" w:rsidRPr="00BA467F" w:rsidRDefault="00C42C3B" w:rsidP="000F710C">
      <w:pPr>
        <w:pStyle w:val="PredformtovanHTML"/>
        <w:jc w:val="both"/>
        <w:rPr>
          <w:rStyle w:val="y2iqfc"/>
          <w:rFonts w:asciiTheme="minorHAnsi" w:hAnsiTheme="minorHAnsi" w:cstheme="minorHAnsi"/>
          <w:sz w:val="22"/>
          <w:szCs w:val="22"/>
        </w:rPr>
      </w:pPr>
      <w:r w:rsidRPr="00BA467F">
        <w:rPr>
          <w:rStyle w:val="y2iqfc"/>
          <w:rFonts w:asciiTheme="minorHAnsi" w:hAnsiTheme="minorHAnsi" w:cstheme="minorHAnsi"/>
          <w:sz w:val="22"/>
          <w:szCs w:val="22"/>
        </w:rPr>
        <w:t>11.7 Ak dôjde k vypovedaniu zmluvy z dôvodu vyššej moci, objednávateľ je povinný zaplatiť zhotoviteľovi plnú cenu za tú časť diela, ktoré bolo do tohto okamihu zo strany zhotoviteľa vykonané a riadne odovzdané objednávateľovi. V okamihu, keď dôjde k zaplateniu časti diela podľa predchádzajúcej vety, prechádza vlastnícke právo k tejto časti diela na objednávateľa.</w:t>
      </w:r>
    </w:p>
    <w:p w14:paraId="04A9C616" w14:textId="77777777" w:rsidR="00756986" w:rsidRPr="00BA467F" w:rsidRDefault="00756986" w:rsidP="00C42C3B">
      <w:pPr>
        <w:pStyle w:val="PredformtovanHTML"/>
        <w:rPr>
          <w:rFonts w:asciiTheme="minorHAnsi" w:hAnsiTheme="minorHAnsi" w:cstheme="minorHAnsi"/>
          <w:sz w:val="22"/>
          <w:szCs w:val="22"/>
        </w:rPr>
      </w:pPr>
    </w:p>
    <w:p w14:paraId="48B5F7AC" w14:textId="77777777" w:rsidR="00C42C3B" w:rsidRPr="00BA467F" w:rsidRDefault="00C42C3B" w:rsidP="00756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
          <w:bCs/>
          <w:lang w:eastAsia="sk-SK"/>
        </w:rPr>
      </w:pPr>
      <w:r w:rsidRPr="00BA467F">
        <w:rPr>
          <w:rFonts w:eastAsia="Times New Roman" w:cstheme="minorHAnsi"/>
          <w:b/>
          <w:bCs/>
          <w:lang w:eastAsia="sk-SK"/>
        </w:rPr>
        <w:t>XII.</w:t>
      </w:r>
    </w:p>
    <w:p w14:paraId="07EB582E" w14:textId="77777777" w:rsidR="00C42C3B" w:rsidRPr="00BA467F" w:rsidRDefault="00C42C3B" w:rsidP="00756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
          <w:bCs/>
          <w:lang w:eastAsia="sk-SK"/>
        </w:rPr>
      </w:pPr>
      <w:r w:rsidRPr="00BA467F">
        <w:rPr>
          <w:rFonts w:eastAsia="Times New Roman" w:cstheme="minorHAnsi"/>
          <w:b/>
          <w:bCs/>
          <w:lang w:eastAsia="sk-SK"/>
        </w:rPr>
        <w:lastRenderedPageBreak/>
        <w:t>Ostatné dojednania</w:t>
      </w:r>
    </w:p>
    <w:p w14:paraId="6AA29641" w14:textId="77777777" w:rsidR="00C42C3B" w:rsidRPr="00BA467F" w:rsidRDefault="00C42C3B" w:rsidP="00C4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sk-SK"/>
        </w:rPr>
      </w:pPr>
    </w:p>
    <w:p w14:paraId="7A6B28A1" w14:textId="77777777" w:rsidR="00C42C3B" w:rsidRPr="00BA467F" w:rsidRDefault="00C42C3B" w:rsidP="00C4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sk-SK"/>
        </w:rPr>
      </w:pPr>
    </w:p>
    <w:p w14:paraId="7C02B3B4" w14:textId="77777777" w:rsidR="00C42C3B" w:rsidRPr="00BA467F" w:rsidRDefault="00C42C3B" w:rsidP="000F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eastAsia="sk-SK"/>
        </w:rPr>
      </w:pPr>
      <w:r w:rsidRPr="00BA467F">
        <w:rPr>
          <w:rFonts w:eastAsia="Times New Roman" w:cstheme="minorHAnsi"/>
          <w:lang w:eastAsia="sk-SK"/>
        </w:rPr>
        <w:t>12.1 Osobami poverenými konaním v rozsahu obsahu tejto zmluvy sú:</w:t>
      </w:r>
    </w:p>
    <w:p w14:paraId="0EB4ED1D" w14:textId="77777777" w:rsidR="00C42C3B" w:rsidRPr="00BA467F" w:rsidRDefault="00C42C3B" w:rsidP="000F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eastAsia="sk-SK"/>
        </w:rPr>
      </w:pPr>
    </w:p>
    <w:p w14:paraId="5A0480A9" w14:textId="77777777" w:rsidR="00756986" w:rsidRPr="00BA467F" w:rsidRDefault="00C42C3B" w:rsidP="000F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FF0000"/>
          <w:lang w:eastAsia="sk-SK"/>
        </w:rPr>
      </w:pPr>
      <w:r w:rsidRPr="00BA467F">
        <w:rPr>
          <w:rFonts w:eastAsia="Times New Roman" w:cstheme="minorHAnsi"/>
          <w:color w:val="FF0000"/>
          <w:lang w:eastAsia="sk-SK"/>
        </w:rPr>
        <w:t xml:space="preserve">Za zhotoviteľa: </w:t>
      </w:r>
    </w:p>
    <w:p w14:paraId="6D499083" w14:textId="0079FA30" w:rsidR="00C42C3B" w:rsidRPr="00BA467F" w:rsidRDefault="00C42C3B" w:rsidP="000F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eastAsia="sk-SK"/>
        </w:rPr>
      </w:pPr>
      <w:r w:rsidRPr="00BA467F">
        <w:rPr>
          <w:rFonts w:eastAsia="Times New Roman" w:cstheme="minorHAnsi"/>
          <w:lang w:eastAsia="sk-SK"/>
        </w:rPr>
        <w:t>Vo veciach technick</w:t>
      </w:r>
      <w:r w:rsidR="003000D8" w:rsidRPr="00BA467F">
        <w:rPr>
          <w:rFonts w:eastAsia="Times New Roman" w:cstheme="minorHAnsi"/>
          <w:lang w:eastAsia="sk-SK"/>
        </w:rPr>
        <w:t>ého riadenia</w:t>
      </w:r>
      <w:r w:rsidRPr="00BA467F">
        <w:rPr>
          <w:rFonts w:eastAsia="Times New Roman" w:cstheme="minorHAnsi"/>
          <w:lang w:eastAsia="sk-SK"/>
        </w:rPr>
        <w:t xml:space="preserve"> projektu:</w:t>
      </w:r>
    </w:p>
    <w:p w14:paraId="3A39F3BE" w14:textId="77777777" w:rsidR="00C42C3B" w:rsidRPr="00BA467F" w:rsidRDefault="00C42C3B" w:rsidP="000F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eastAsia="sk-SK"/>
        </w:rPr>
      </w:pPr>
    </w:p>
    <w:p w14:paraId="5C488721" w14:textId="627FB962" w:rsidR="00C42C3B" w:rsidRPr="00BA467F" w:rsidRDefault="00C42C3B" w:rsidP="000F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eastAsia="sk-SK"/>
        </w:rPr>
      </w:pPr>
      <w:r w:rsidRPr="00BA467F">
        <w:rPr>
          <w:rFonts w:eastAsia="Times New Roman" w:cstheme="minorHAnsi"/>
          <w:lang w:eastAsia="sk-SK"/>
        </w:rPr>
        <w:t>Za objednávateľa:</w:t>
      </w:r>
    </w:p>
    <w:p w14:paraId="58F7DC69" w14:textId="7C0F8FBA" w:rsidR="003000D8" w:rsidRPr="00BA467F" w:rsidRDefault="003000D8" w:rsidP="000F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eastAsia="sk-SK"/>
        </w:rPr>
      </w:pPr>
      <w:r w:rsidRPr="00BA467F">
        <w:rPr>
          <w:rFonts w:eastAsia="Times New Roman" w:cstheme="minorHAnsi"/>
          <w:lang w:eastAsia="sk-SK"/>
        </w:rPr>
        <w:t>Vo veciach technického riadenia projektu : Jaroslav Hudzík</w:t>
      </w:r>
      <w:r w:rsidR="006A171B">
        <w:rPr>
          <w:rFonts w:eastAsia="Times New Roman" w:cstheme="minorHAnsi"/>
          <w:lang w:eastAsia="sk-SK"/>
        </w:rPr>
        <w:t>, tel. +421 903 608</w:t>
      </w:r>
      <w:r w:rsidR="00B01B18">
        <w:rPr>
          <w:rFonts w:eastAsia="Times New Roman" w:cstheme="minorHAnsi"/>
          <w:lang w:eastAsia="sk-SK"/>
        </w:rPr>
        <w:t> </w:t>
      </w:r>
      <w:r w:rsidR="006A171B">
        <w:rPr>
          <w:rFonts w:eastAsia="Times New Roman" w:cstheme="minorHAnsi"/>
          <w:lang w:eastAsia="sk-SK"/>
        </w:rPr>
        <w:t>835</w:t>
      </w:r>
      <w:r w:rsidR="00B01B18">
        <w:rPr>
          <w:rFonts w:eastAsia="Times New Roman" w:cstheme="minorHAnsi"/>
          <w:lang w:eastAsia="sk-SK"/>
        </w:rPr>
        <w:t xml:space="preserve">, mail </w:t>
      </w:r>
      <w:hyperlink r:id="rId9" w:history="1">
        <w:r w:rsidR="00B01B18" w:rsidRPr="00BE0874">
          <w:rPr>
            <w:rStyle w:val="Hypertextovprepojenie"/>
            <w:rFonts w:eastAsia="Times New Roman" w:cstheme="minorHAnsi"/>
            <w:lang w:eastAsia="sk-SK"/>
          </w:rPr>
          <w:t>jaroslav.hudzik@tatra-distillery.sk</w:t>
        </w:r>
      </w:hyperlink>
      <w:r w:rsidR="00B01B18">
        <w:rPr>
          <w:rFonts w:eastAsia="Times New Roman" w:cstheme="minorHAnsi"/>
          <w:lang w:eastAsia="sk-SK"/>
        </w:rPr>
        <w:t xml:space="preserve"> </w:t>
      </w:r>
    </w:p>
    <w:p w14:paraId="1CDAE980" w14:textId="153C9451" w:rsidR="003000D8" w:rsidRPr="00BA467F" w:rsidRDefault="003000D8" w:rsidP="000F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eastAsia="sk-SK"/>
        </w:rPr>
      </w:pPr>
    </w:p>
    <w:p w14:paraId="50129F79" w14:textId="076AF34F" w:rsidR="003000D8" w:rsidRPr="00BA467F" w:rsidRDefault="003000D8" w:rsidP="000F710C">
      <w:pPr>
        <w:pStyle w:val="Odsekzoznamu"/>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eastAsia="Times New Roman" w:cstheme="minorHAnsi"/>
          <w:lang w:eastAsia="sk-SK"/>
        </w:rPr>
      </w:pPr>
      <w:r w:rsidRPr="00BA467F">
        <w:rPr>
          <w:rFonts w:eastAsia="Times New Roman" w:cstheme="minorHAnsi"/>
          <w:lang w:eastAsia="sk-SK"/>
        </w:rPr>
        <w:t>Zhotoviteľ sa zaväzuje strpieť výkon / auditu, overovania súvisiaceho s predmetom zmluvy kedykoľvek počas platnosti a účinnosti Zmluvy o poskytnutí nenávratného finančného príspevku, ktorú má objednávateľ uzavretú s poskytovateľom  nenávratného finančného príspevku a poskytnúť im všetku potrebnú súčinnosť</w:t>
      </w:r>
      <w:r w:rsidR="00C94189" w:rsidRPr="00BA467F">
        <w:rPr>
          <w:rFonts w:eastAsia="Times New Roman" w:cstheme="minorHAnsi"/>
          <w:lang w:eastAsia="sk-SK"/>
        </w:rPr>
        <w:t>.</w:t>
      </w:r>
    </w:p>
    <w:p w14:paraId="2D04C57D" w14:textId="54B0BE55" w:rsidR="00C94189" w:rsidRPr="00BA467F" w:rsidRDefault="00C94189" w:rsidP="000F710C">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eastAsia="Times New Roman" w:cstheme="minorHAnsi"/>
          <w:lang w:eastAsia="sk-SK"/>
        </w:rPr>
      </w:pPr>
      <w:r w:rsidRPr="00BA467F">
        <w:rPr>
          <w:rFonts w:eastAsia="Times New Roman" w:cstheme="minorHAnsi"/>
          <w:lang w:eastAsia="sk-SK"/>
        </w:rPr>
        <w:t>Oprávnenými osobami na výkon kontroly/ auditu , kontroly na mieste sú :</w:t>
      </w:r>
    </w:p>
    <w:p w14:paraId="1B82A377" w14:textId="76676D08" w:rsidR="00C94189" w:rsidRPr="00BA467F" w:rsidRDefault="00C94189" w:rsidP="000F710C">
      <w:pPr>
        <w:pStyle w:val="Odsekzoznamu"/>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eastAsia="sk-SK"/>
        </w:rPr>
      </w:pPr>
      <w:r w:rsidRPr="00BA467F">
        <w:rPr>
          <w:rFonts w:eastAsia="Times New Roman" w:cstheme="minorHAnsi"/>
          <w:lang w:eastAsia="sk-SK"/>
        </w:rPr>
        <w:t>Poskytovateľ a ním poverené osoby,</w:t>
      </w:r>
    </w:p>
    <w:p w14:paraId="2FDB048A" w14:textId="270B5AE5" w:rsidR="00C94189" w:rsidRPr="00BA467F" w:rsidRDefault="00C94189" w:rsidP="000F710C">
      <w:pPr>
        <w:pStyle w:val="Odsekzoznamu"/>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eastAsia="sk-SK"/>
        </w:rPr>
      </w:pPr>
      <w:r w:rsidRPr="00BA467F">
        <w:rPr>
          <w:rFonts w:eastAsia="Times New Roman" w:cstheme="minorHAnsi"/>
          <w:lang w:eastAsia="sk-SK"/>
        </w:rPr>
        <w:t>Útvar vnútorného auditu  Riadiaceho orgánu alebo Sprostredkovateľského orgánu a nimi poverené osoby,</w:t>
      </w:r>
    </w:p>
    <w:p w14:paraId="77441AA2" w14:textId="79AADB9B" w:rsidR="00C94189" w:rsidRPr="00BA467F" w:rsidRDefault="00C94189" w:rsidP="000F710C">
      <w:pPr>
        <w:pStyle w:val="Odsekzoznamu"/>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eastAsia="sk-SK"/>
        </w:rPr>
      </w:pPr>
      <w:r w:rsidRPr="00BA467F">
        <w:rPr>
          <w:rFonts w:eastAsia="Times New Roman" w:cstheme="minorHAnsi"/>
          <w:lang w:eastAsia="sk-SK"/>
        </w:rPr>
        <w:t>Najvyšší kontrolný úrad SR a ním poverené osoby,</w:t>
      </w:r>
    </w:p>
    <w:p w14:paraId="2AB7B009" w14:textId="7675D3A5" w:rsidR="00C94189" w:rsidRPr="00BA467F" w:rsidRDefault="00C94189" w:rsidP="000F710C">
      <w:pPr>
        <w:pStyle w:val="Odsekzoznamu"/>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eastAsia="sk-SK"/>
        </w:rPr>
      </w:pPr>
      <w:r w:rsidRPr="00BA467F">
        <w:rPr>
          <w:rFonts w:eastAsia="Times New Roman" w:cstheme="minorHAnsi"/>
          <w:lang w:eastAsia="sk-SK"/>
        </w:rPr>
        <w:t>Orgán auditu, jeho spolupracujúce orgány ( Úrad vládneho auditu ) a osoby poverené na výkon kontroly / auditu,</w:t>
      </w:r>
    </w:p>
    <w:p w14:paraId="21454EDD" w14:textId="6AA1F036" w:rsidR="00C94189" w:rsidRPr="00BA467F" w:rsidRDefault="00C94189" w:rsidP="000F710C">
      <w:pPr>
        <w:pStyle w:val="Odsekzoznamu"/>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eastAsia="sk-SK"/>
        </w:rPr>
      </w:pPr>
      <w:r w:rsidRPr="00BA467F">
        <w:rPr>
          <w:rFonts w:eastAsia="Times New Roman" w:cstheme="minorHAnsi"/>
          <w:lang w:eastAsia="sk-SK"/>
        </w:rPr>
        <w:t xml:space="preserve">Splnomocnení zástupcovia Európskej komisie a Európskeho dvora audítorov, </w:t>
      </w:r>
    </w:p>
    <w:p w14:paraId="61894A11" w14:textId="2720676A" w:rsidR="00C94189" w:rsidRPr="00BA467F" w:rsidRDefault="00C94189" w:rsidP="000F710C">
      <w:pPr>
        <w:pStyle w:val="Odsekzoznamu"/>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eastAsia="sk-SK"/>
        </w:rPr>
      </w:pPr>
      <w:r w:rsidRPr="00BA467F">
        <w:rPr>
          <w:rFonts w:eastAsia="Times New Roman" w:cstheme="minorHAnsi"/>
          <w:lang w:eastAsia="sk-SK"/>
        </w:rPr>
        <w:t xml:space="preserve">Orgán zabezpečujúci ochranu finančných záujmov EÚ, </w:t>
      </w:r>
    </w:p>
    <w:p w14:paraId="212C24F4" w14:textId="1726AD17" w:rsidR="00C94189" w:rsidRPr="00BA467F" w:rsidRDefault="00C94189" w:rsidP="000F710C">
      <w:pPr>
        <w:pStyle w:val="Odsekzoznamu"/>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eastAsia="sk-SK"/>
        </w:rPr>
      </w:pPr>
      <w:r w:rsidRPr="00BA467F">
        <w:rPr>
          <w:rFonts w:eastAsia="Times New Roman" w:cstheme="minorHAnsi"/>
          <w:lang w:eastAsia="sk-SK"/>
        </w:rPr>
        <w:t>Osoby prizvané orgánmi uvedenými v písm. a) až f) v súlade s príslušnými Právnymi predpismi SR a právnymi aktmi EU.</w:t>
      </w:r>
    </w:p>
    <w:p w14:paraId="41CB01AE" w14:textId="6D7080EA" w:rsidR="00C94189" w:rsidRPr="00BA467F" w:rsidRDefault="00C94189" w:rsidP="000F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eastAsia="sk-SK"/>
        </w:rPr>
      </w:pPr>
    </w:p>
    <w:p w14:paraId="100E7AF6" w14:textId="36DD68F9" w:rsidR="00C94189" w:rsidRDefault="00C94189" w:rsidP="000F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eastAsia="sk-SK"/>
        </w:rPr>
      </w:pPr>
      <w:r w:rsidRPr="00BA467F">
        <w:rPr>
          <w:rFonts w:eastAsia="Times New Roman" w:cstheme="minorHAnsi"/>
          <w:lang w:eastAsia="sk-SK"/>
        </w:rPr>
        <w:t>12.3.</w:t>
      </w:r>
      <w:r w:rsidR="00BA467F">
        <w:rPr>
          <w:rFonts w:eastAsia="Times New Roman" w:cstheme="minorHAnsi"/>
          <w:lang w:eastAsia="sk-SK"/>
        </w:rPr>
        <w:t xml:space="preserve">  </w:t>
      </w:r>
      <w:r w:rsidRPr="00BA467F">
        <w:rPr>
          <w:rFonts w:eastAsia="Times New Roman" w:cstheme="minorHAnsi"/>
          <w:lang w:eastAsia="sk-SK"/>
        </w:rPr>
        <w:t xml:space="preserve">Zhotoviteľ je povinný tento záväzok kontrahovať aj v zmluvách so svojimi </w:t>
      </w:r>
      <w:r w:rsidR="00B01B18">
        <w:rPr>
          <w:rFonts w:eastAsia="Times New Roman" w:cstheme="minorHAnsi"/>
          <w:lang w:eastAsia="sk-SK"/>
        </w:rPr>
        <w:t xml:space="preserve">prípadnými </w:t>
      </w:r>
      <w:r w:rsidRPr="00BA467F">
        <w:rPr>
          <w:rFonts w:eastAsia="Times New Roman" w:cstheme="minorHAnsi"/>
          <w:lang w:eastAsia="sk-SK"/>
        </w:rPr>
        <w:t>subdo</w:t>
      </w:r>
      <w:r w:rsidR="000F710C" w:rsidRPr="00BA467F">
        <w:rPr>
          <w:rFonts w:eastAsia="Times New Roman" w:cstheme="minorHAnsi"/>
          <w:lang w:eastAsia="sk-SK"/>
        </w:rPr>
        <w:t>d</w:t>
      </w:r>
      <w:r w:rsidRPr="00BA467F">
        <w:rPr>
          <w:rFonts w:eastAsia="Times New Roman" w:cstheme="minorHAnsi"/>
          <w:lang w:eastAsia="sk-SK"/>
        </w:rPr>
        <w:t>ávateľmi.</w:t>
      </w:r>
    </w:p>
    <w:p w14:paraId="6710E2A2" w14:textId="0DD35A50" w:rsidR="00131E10" w:rsidRDefault="00131E10" w:rsidP="000F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eastAsia="sk-SK"/>
        </w:rPr>
      </w:pPr>
    </w:p>
    <w:p w14:paraId="003C7367" w14:textId="7DF08CAC" w:rsidR="00131E10" w:rsidRPr="00BA467F" w:rsidRDefault="00131E10" w:rsidP="000F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eastAsia="sk-SK"/>
        </w:rPr>
      </w:pPr>
      <w:r>
        <w:rPr>
          <w:rFonts w:eastAsia="Times New Roman" w:cstheme="minorHAnsi"/>
          <w:lang w:eastAsia="sk-SK"/>
        </w:rPr>
        <w:t xml:space="preserve">  </w:t>
      </w:r>
    </w:p>
    <w:p w14:paraId="778A3C5F" w14:textId="0D3AF217" w:rsidR="000F710C" w:rsidRPr="00BA467F" w:rsidRDefault="000F710C" w:rsidP="000F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eastAsia="sk-SK"/>
        </w:rPr>
      </w:pPr>
    </w:p>
    <w:p w14:paraId="29660D49" w14:textId="2A5073AB" w:rsidR="000F710C" w:rsidRPr="00BA467F" w:rsidRDefault="000F710C" w:rsidP="000F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
          <w:bCs/>
          <w:lang w:eastAsia="sk-SK"/>
        </w:rPr>
      </w:pPr>
      <w:r w:rsidRPr="00BA467F">
        <w:rPr>
          <w:rFonts w:eastAsia="Times New Roman" w:cstheme="minorHAnsi"/>
          <w:b/>
          <w:bCs/>
          <w:lang w:eastAsia="sk-SK"/>
        </w:rPr>
        <w:t>XIII</w:t>
      </w:r>
    </w:p>
    <w:p w14:paraId="4091FEBE" w14:textId="2353B05F" w:rsidR="000F710C" w:rsidRPr="00BA467F" w:rsidRDefault="000F710C" w:rsidP="000F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
          <w:bCs/>
          <w:lang w:eastAsia="sk-SK"/>
        </w:rPr>
      </w:pPr>
      <w:r w:rsidRPr="00BA467F">
        <w:rPr>
          <w:rFonts w:eastAsia="Times New Roman" w:cstheme="minorHAnsi"/>
          <w:b/>
          <w:bCs/>
          <w:lang w:eastAsia="sk-SK"/>
        </w:rPr>
        <w:t>Záverečné ustanovenia</w:t>
      </w:r>
    </w:p>
    <w:p w14:paraId="5CA1EFCC" w14:textId="4B79434B" w:rsidR="000F710C" w:rsidRPr="00BA467F" w:rsidRDefault="000F710C" w:rsidP="000F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eastAsia="sk-SK"/>
        </w:rPr>
      </w:pPr>
    </w:p>
    <w:p w14:paraId="06177A74" w14:textId="573AF0DE" w:rsidR="000F710C" w:rsidRPr="00BA467F" w:rsidRDefault="000F710C" w:rsidP="000F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eastAsia="sk-SK"/>
        </w:rPr>
      </w:pPr>
      <w:r w:rsidRPr="00BA467F">
        <w:rPr>
          <w:rFonts w:eastAsia="Times New Roman" w:cstheme="minorHAnsi"/>
          <w:lang w:eastAsia="sk-SK"/>
        </w:rPr>
        <w:t xml:space="preserve">13.1 Právne vzťahy touto zmluvou neupravenou sa riadia slovenským právom , najmä príslušným ustanoveniami Obchodného zákonníka, ako aj ďalšími relevantnými právnymi predpismi </w:t>
      </w:r>
      <w:r w:rsidR="00B01B18">
        <w:rPr>
          <w:rFonts w:eastAsia="Times New Roman" w:cstheme="minorHAnsi"/>
          <w:lang w:eastAsia="sk-SK"/>
        </w:rPr>
        <w:t xml:space="preserve">platnými v </w:t>
      </w:r>
      <w:r w:rsidRPr="00BA467F">
        <w:rPr>
          <w:rFonts w:eastAsia="Times New Roman" w:cstheme="minorHAnsi"/>
          <w:lang w:eastAsia="sk-SK"/>
        </w:rPr>
        <w:t>Slovenskej republik</w:t>
      </w:r>
      <w:r w:rsidR="00B01B18">
        <w:rPr>
          <w:rFonts w:eastAsia="Times New Roman" w:cstheme="minorHAnsi"/>
          <w:lang w:eastAsia="sk-SK"/>
        </w:rPr>
        <w:t>e</w:t>
      </w:r>
      <w:r w:rsidR="00F5673C" w:rsidRPr="00BA467F">
        <w:rPr>
          <w:rFonts w:eastAsia="Times New Roman" w:cstheme="minorHAnsi"/>
          <w:lang w:eastAsia="sk-SK"/>
        </w:rPr>
        <w:t>.</w:t>
      </w:r>
    </w:p>
    <w:p w14:paraId="508D1BBA" w14:textId="77777777" w:rsidR="00C42C3B" w:rsidRPr="00BA467F" w:rsidRDefault="00C42C3B" w:rsidP="000F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eastAsia="sk-SK"/>
        </w:rPr>
      </w:pPr>
    </w:p>
    <w:p w14:paraId="506D9239" w14:textId="2CC227B5" w:rsidR="00C42C3B" w:rsidRPr="00BA467F" w:rsidRDefault="00C42C3B" w:rsidP="000F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eastAsia="sk-SK"/>
        </w:rPr>
      </w:pPr>
      <w:r w:rsidRPr="00BA467F">
        <w:rPr>
          <w:rFonts w:eastAsia="Times New Roman" w:cstheme="minorHAnsi"/>
          <w:lang w:eastAsia="sk-SK"/>
        </w:rPr>
        <w:t>1</w:t>
      </w:r>
      <w:r w:rsidR="000F710C" w:rsidRPr="00BA467F">
        <w:rPr>
          <w:rFonts w:eastAsia="Times New Roman" w:cstheme="minorHAnsi"/>
          <w:lang w:eastAsia="sk-SK"/>
        </w:rPr>
        <w:t>3</w:t>
      </w:r>
      <w:r w:rsidRPr="00BA467F">
        <w:rPr>
          <w:rFonts w:eastAsia="Times New Roman" w:cstheme="minorHAnsi"/>
          <w:lang w:eastAsia="sk-SK"/>
        </w:rPr>
        <w:t>.2 Táto zmluva je vyhotovená v 2 exemplároch, z ktorých každý má platnosť originálu. Všetky zmeny a doplnenie tejto zmluvy je možné vykonávať iba písomnými dodatkami, podpísanými oboma zmluvnými stranami.</w:t>
      </w:r>
    </w:p>
    <w:p w14:paraId="168F84E1" w14:textId="77777777" w:rsidR="00C42C3B" w:rsidRPr="00BA467F" w:rsidRDefault="00C42C3B" w:rsidP="000F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eastAsia="sk-SK"/>
        </w:rPr>
      </w:pPr>
    </w:p>
    <w:p w14:paraId="1AE95BFF" w14:textId="76E4260D" w:rsidR="00C42C3B" w:rsidRPr="00BA467F" w:rsidRDefault="00C42C3B" w:rsidP="000F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eastAsia="sk-SK"/>
        </w:rPr>
      </w:pPr>
      <w:r w:rsidRPr="00BA467F">
        <w:rPr>
          <w:rFonts w:eastAsia="Times New Roman" w:cstheme="minorHAnsi"/>
          <w:lang w:eastAsia="sk-SK"/>
        </w:rPr>
        <w:t>1</w:t>
      </w:r>
      <w:r w:rsidR="000F710C" w:rsidRPr="00BA467F">
        <w:rPr>
          <w:rFonts w:eastAsia="Times New Roman" w:cstheme="minorHAnsi"/>
          <w:lang w:eastAsia="sk-SK"/>
        </w:rPr>
        <w:t>3</w:t>
      </w:r>
      <w:r w:rsidRPr="00BA467F">
        <w:rPr>
          <w:rFonts w:eastAsia="Times New Roman" w:cstheme="minorHAnsi"/>
          <w:lang w:eastAsia="sk-SK"/>
        </w:rPr>
        <w:t>.3 Táto zmluva, práva, povinnosti a právne vzťahy v nej upravené a z nej vyplývajúce sa riadia Občianskym zákonníkom.</w:t>
      </w:r>
    </w:p>
    <w:p w14:paraId="057AF838" w14:textId="77777777" w:rsidR="00C42C3B" w:rsidRPr="00BA467F" w:rsidRDefault="00C42C3B" w:rsidP="000F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eastAsia="sk-SK"/>
        </w:rPr>
      </w:pPr>
    </w:p>
    <w:p w14:paraId="599120C2" w14:textId="404B1AA1" w:rsidR="00C42C3B" w:rsidRPr="00BA467F" w:rsidRDefault="00C42C3B" w:rsidP="000F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eastAsia="sk-SK"/>
        </w:rPr>
      </w:pPr>
      <w:r w:rsidRPr="00BA467F">
        <w:rPr>
          <w:rFonts w:eastAsia="Times New Roman" w:cstheme="minorHAnsi"/>
          <w:lang w:eastAsia="sk-SK"/>
        </w:rPr>
        <w:t>1</w:t>
      </w:r>
      <w:r w:rsidR="000F710C" w:rsidRPr="00BA467F">
        <w:rPr>
          <w:rFonts w:eastAsia="Times New Roman" w:cstheme="minorHAnsi"/>
          <w:lang w:eastAsia="sk-SK"/>
        </w:rPr>
        <w:t>3</w:t>
      </w:r>
      <w:r w:rsidRPr="00BA467F">
        <w:rPr>
          <w:rFonts w:eastAsia="Times New Roman" w:cstheme="minorHAnsi"/>
          <w:lang w:eastAsia="sk-SK"/>
        </w:rPr>
        <w:t xml:space="preserve">.4 Táto zmluva nadobúda platnosť </w:t>
      </w:r>
      <w:r w:rsidR="000F710C" w:rsidRPr="00BA467F">
        <w:rPr>
          <w:rFonts w:eastAsia="Times New Roman" w:cstheme="minorHAnsi"/>
          <w:lang w:eastAsia="sk-SK"/>
        </w:rPr>
        <w:t xml:space="preserve">jej podpisom </w:t>
      </w:r>
      <w:r w:rsidRPr="00BA467F">
        <w:rPr>
          <w:rFonts w:eastAsia="Times New Roman" w:cstheme="minorHAnsi"/>
          <w:lang w:eastAsia="sk-SK"/>
        </w:rPr>
        <w:t xml:space="preserve">a účinnosť </w:t>
      </w:r>
      <w:r w:rsidR="000F710C" w:rsidRPr="00BA467F">
        <w:rPr>
          <w:rFonts w:eastAsia="Times New Roman" w:cstheme="minorHAnsi"/>
          <w:lang w:eastAsia="sk-SK"/>
        </w:rPr>
        <w:t>po splnení odkladacej podmienky , ktorá spočíva v tom , že dôjde k schváleniu postupov v rámci administratívnej kontroly verejného obstarávania na základe schválenej žiadosti objednávateľa o poskytnutie nenávratného finančného príspevku</w:t>
      </w:r>
      <w:r w:rsidR="00B01B18">
        <w:rPr>
          <w:rFonts w:eastAsia="Times New Roman" w:cstheme="minorHAnsi"/>
          <w:lang w:eastAsia="sk-SK"/>
        </w:rPr>
        <w:t xml:space="preserve"> v rámci vyhlásenej výzvy s označením , kód OPII-MH/DP/2022/9.5-35.</w:t>
      </w:r>
      <w:r w:rsidR="00131E10">
        <w:rPr>
          <w:rFonts w:eastAsia="Times New Roman" w:cstheme="minorHAnsi"/>
          <w:lang w:eastAsia="sk-SK"/>
        </w:rPr>
        <w:t xml:space="preserve"> Objednávateľ má právo odstúpiť od zmluvného vzťahu bez akýchkoľvek sankcií v prípade, kedy nedošlo k plneniu zo </w:t>
      </w:r>
      <w:r w:rsidR="00131E10">
        <w:rPr>
          <w:rFonts w:eastAsia="Times New Roman" w:cstheme="minorHAnsi"/>
          <w:lang w:eastAsia="sk-SK"/>
        </w:rPr>
        <w:lastRenderedPageBreak/>
        <w:t xml:space="preserve">zmluvného vzťahu medzi Objednávateľom a Zhotoviteľom a výsledky finančnej kontroly </w:t>
      </w:r>
      <w:r w:rsidR="000A5961">
        <w:rPr>
          <w:rFonts w:eastAsia="Times New Roman" w:cstheme="minorHAnsi"/>
          <w:lang w:eastAsia="sk-SK"/>
        </w:rPr>
        <w:t>p</w:t>
      </w:r>
      <w:r w:rsidR="00131E10">
        <w:rPr>
          <w:rFonts w:eastAsia="Times New Roman" w:cstheme="minorHAnsi"/>
          <w:lang w:eastAsia="sk-SK"/>
        </w:rPr>
        <w:t>oskytovateľa neumožňujú financovanie výdavkov vzniknutých z verejného obstarávania v plnej výške.</w:t>
      </w:r>
    </w:p>
    <w:p w14:paraId="2FA296F5" w14:textId="77777777" w:rsidR="00C42C3B" w:rsidRPr="00BA467F" w:rsidRDefault="00C42C3B" w:rsidP="000F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eastAsia="sk-SK"/>
        </w:rPr>
      </w:pPr>
    </w:p>
    <w:p w14:paraId="0B85FEBD" w14:textId="69565AF7" w:rsidR="00C42C3B" w:rsidRPr="00BA467F" w:rsidRDefault="00C42C3B" w:rsidP="000F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eastAsia="sk-SK"/>
        </w:rPr>
      </w:pPr>
      <w:r w:rsidRPr="00BA467F">
        <w:rPr>
          <w:rFonts w:eastAsia="Times New Roman" w:cstheme="minorHAnsi"/>
          <w:lang w:eastAsia="sk-SK"/>
        </w:rPr>
        <w:t>1</w:t>
      </w:r>
      <w:r w:rsidR="000F710C" w:rsidRPr="00BA467F">
        <w:rPr>
          <w:rFonts w:eastAsia="Times New Roman" w:cstheme="minorHAnsi"/>
          <w:lang w:eastAsia="sk-SK"/>
        </w:rPr>
        <w:t>3</w:t>
      </w:r>
      <w:r w:rsidRPr="00BA467F">
        <w:rPr>
          <w:rFonts w:eastAsia="Times New Roman" w:cstheme="minorHAnsi"/>
          <w:lang w:eastAsia="sk-SK"/>
        </w:rPr>
        <w:t>.5 Zmluvné strany sa zaväzujú udržiavať všetky informácie zistené pri plnení tejto zmluvy v tajnosti a nezverejňovať ich vo vzťahu k tretím osobám.</w:t>
      </w:r>
    </w:p>
    <w:p w14:paraId="0910BDFB" w14:textId="77777777" w:rsidR="00C42C3B" w:rsidRPr="00BA467F" w:rsidRDefault="00C42C3B" w:rsidP="000F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eastAsia="sk-SK"/>
        </w:rPr>
      </w:pPr>
    </w:p>
    <w:p w14:paraId="6254EA39" w14:textId="01D05D3C" w:rsidR="00C42C3B" w:rsidRPr="00BA467F" w:rsidRDefault="00C42C3B" w:rsidP="000F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eastAsia="sk-SK"/>
        </w:rPr>
      </w:pPr>
      <w:r w:rsidRPr="00BA467F">
        <w:rPr>
          <w:rFonts w:eastAsia="Times New Roman" w:cstheme="minorHAnsi"/>
          <w:lang w:eastAsia="sk-SK"/>
        </w:rPr>
        <w:t>1</w:t>
      </w:r>
      <w:r w:rsidR="000F710C" w:rsidRPr="00BA467F">
        <w:rPr>
          <w:rFonts w:eastAsia="Times New Roman" w:cstheme="minorHAnsi"/>
          <w:lang w:eastAsia="sk-SK"/>
        </w:rPr>
        <w:t>3</w:t>
      </w:r>
      <w:r w:rsidRPr="00BA467F">
        <w:rPr>
          <w:rFonts w:eastAsia="Times New Roman" w:cstheme="minorHAnsi"/>
          <w:lang w:eastAsia="sk-SK"/>
        </w:rPr>
        <w:t>.6 Zmluvné strany po riadnom prečítaní tejto zmluvy zhodne vyhlasujú, že písomné vyhotovenie zmluvy sa zhoduje so súhlasnými, slobodnými a vážnymi prejavmi ich skutočnej vôle a že sa o obsahu zmluvy dohodli tak, aby medzi nimi nedošlo k rozporom. Ďalej vyhlasujú, že zmluva nebola uzavretá v tiesni za jednostranne nevýhodných podmienok. Na dôkaz toho zmluvu podpisujú.</w:t>
      </w:r>
    </w:p>
    <w:p w14:paraId="6EAA74B4" w14:textId="77777777" w:rsidR="00C42C3B" w:rsidRPr="00BA467F" w:rsidRDefault="00C42C3B" w:rsidP="00C4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sk-SK"/>
        </w:rPr>
      </w:pPr>
    </w:p>
    <w:p w14:paraId="1C4C2217" w14:textId="77777777" w:rsidR="00C42C3B" w:rsidRPr="00BA467F" w:rsidRDefault="00C42C3B" w:rsidP="00C4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sk-SK"/>
        </w:rPr>
      </w:pPr>
    </w:p>
    <w:p w14:paraId="2A5F6A23" w14:textId="4D4F4FEC" w:rsidR="00C42C3B" w:rsidRPr="00BA467F" w:rsidRDefault="003A7AE0" w:rsidP="00C4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sk-SK"/>
        </w:rPr>
      </w:pPr>
      <w:r>
        <w:rPr>
          <w:rFonts w:eastAsia="Times New Roman" w:cstheme="minorHAnsi"/>
          <w:lang w:eastAsia="sk-SK"/>
        </w:rPr>
        <w:t>V</w:t>
      </w:r>
      <w:r w:rsidR="00C42C3B" w:rsidRPr="00BA467F">
        <w:rPr>
          <w:rFonts w:eastAsia="Times New Roman" w:cstheme="minorHAnsi"/>
          <w:lang w:eastAsia="sk-SK"/>
        </w:rPr>
        <w:t xml:space="preserve"> </w:t>
      </w:r>
      <w:r w:rsidR="006B2EB5" w:rsidRPr="00BA467F">
        <w:rPr>
          <w:rFonts w:eastAsia="Times New Roman" w:cstheme="minorHAnsi"/>
          <w:lang w:eastAsia="sk-SK"/>
        </w:rPr>
        <w:t>......</w:t>
      </w:r>
      <w:r>
        <w:rPr>
          <w:rFonts w:eastAsia="Times New Roman" w:cstheme="minorHAnsi"/>
          <w:lang w:eastAsia="sk-SK"/>
        </w:rPr>
        <w:t>.........................</w:t>
      </w:r>
      <w:r w:rsidR="006B2EB5" w:rsidRPr="00BA467F">
        <w:rPr>
          <w:rFonts w:eastAsia="Times New Roman" w:cstheme="minorHAnsi"/>
          <w:lang w:eastAsia="sk-SK"/>
        </w:rPr>
        <w:t>d</w:t>
      </w:r>
      <w:r w:rsidR="00C42C3B" w:rsidRPr="00BA467F">
        <w:rPr>
          <w:rFonts w:eastAsia="Times New Roman" w:cstheme="minorHAnsi"/>
          <w:lang w:eastAsia="sk-SK"/>
        </w:rPr>
        <w:t xml:space="preserve">ňa: ………………                           </w:t>
      </w:r>
      <w:r w:rsidR="006A171B">
        <w:rPr>
          <w:rFonts w:eastAsia="Times New Roman" w:cstheme="minorHAnsi"/>
          <w:lang w:eastAsia="sk-SK"/>
        </w:rPr>
        <w:t xml:space="preserve">      </w:t>
      </w:r>
      <w:r w:rsidR="00C42C3B" w:rsidRPr="00BA467F">
        <w:rPr>
          <w:rFonts w:eastAsia="Times New Roman" w:cstheme="minorHAnsi"/>
          <w:lang w:eastAsia="sk-SK"/>
        </w:rPr>
        <w:t>V</w:t>
      </w:r>
      <w:r>
        <w:rPr>
          <w:rFonts w:eastAsia="Times New Roman" w:cstheme="minorHAnsi"/>
          <w:lang w:eastAsia="sk-SK"/>
        </w:rPr>
        <w:t> </w:t>
      </w:r>
      <w:r w:rsidR="00C42C3B" w:rsidRPr="00BA467F">
        <w:rPr>
          <w:rFonts w:eastAsia="Times New Roman" w:cstheme="minorHAnsi"/>
          <w:lang w:eastAsia="sk-SK"/>
        </w:rPr>
        <w:t>Kežmarku</w:t>
      </w:r>
      <w:r>
        <w:rPr>
          <w:rFonts w:eastAsia="Times New Roman" w:cstheme="minorHAnsi"/>
          <w:lang w:eastAsia="sk-SK"/>
        </w:rPr>
        <w:t>,</w:t>
      </w:r>
      <w:r w:rsidR="00C42C3B" w:rsidRPr="00BA467F">
        <w:rPr>
          <w:rFonts w:eastAsia="Times New Roman" w:cstheme="minorHAnsi"/>
          <w:lang w:eastAsia="sk-SK"/>
        </w:rPr>
        <w:t xml:space="preserve"> dňa: ………………</w:t>
      </w:r>
    </w:p>
    <w:p w14:paraId="2977807B" w14:textId="77777777" w:rsidR="00C42C3B" w:rsidRPr="00BA467F" w:rsidRDefault="00C42C3B" w:rsidP="00C4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sk-SK"/>
        </w:rPr>
      </w:pPr>
    </w:p>
    <w:p w14:paraId="6888B843" w14:textId="77777777" w:rsidR="00C42C3B" w:rsidRPr="00BA467F" w:rsidRDefault="00C42C3B" w:rsidP="00C4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sk-SK"/>
        </w:rPr>
      </w:pPr>
    </w:p>
    <w:p w14:paraId="6011CA6A" w14:textId="77777777" w:rsidR="00C42C3B" w:rsidRPr="00BA467F" w:rsidRDefault="00C42C3B" w:rsidP="00C4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sk-SK"/>
        </w:rPr>
      </w:pPr>
    </w:p>
    <w:p w14:paraId="2522AA34" w14:textId="6CB4826B" w:rsidR="00C42C3B" w:rsidRDefault="00C42C3B" w:rsidP="00C4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sk-SK"/>
        </w:rPr>
      </w:pPr>
      <w:r w:rsidRPr="00BA467F">
        <w:rPr>
          <w:rFonts w:eastAsia="Times New Roman" w:cstheme="minorHAnsi"/>
          <w:lang w:eastAsia="sk-SK"/>
        </w:rPr>
        <w:t xml:space="preserve">Zhotoviteľ                                   </w:t>
      </w:r>
      <w:r w:rsidR="003A7AE0">
        <w:rPr>
          <w:rFonts w:eastAsia="Times New Roman" w:cstheme="minorHAnsi"/>
          <w:lang w:eastAsia="sk-SK"/>
        </w:rPr>
        <w:t xml:space="preserve">                                              </w:t>
      </w:r>
      <w:r w:rsidRPr="00BA467F">
        <w:rPr>
          <w:rFonts w:eastAsia="Times New Roman" w:cstheme="minorHAnsi"/>
          <w:lang w:eastAsia="sk-SK"/>
        </w:rPr>
        <w:t xml:space="preserve">  Objednávateľ</w:t>
      </w:r>
    </w:p>
    <w:p w14:paraId="63FC3D61" w14:textId="091CCC7E" w:rsidR="003A7E5B" w:rsidRDefault="003A7E5B" w:rsidP="00C4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sk-SK"/>
        </w:rPr>
      </w:pPr>
    </w:p>
    <w:p w14:paraId="30DDB8E5" w14:textId="450AE8BB" w:rsidR="003A7E5B" w:rsidRDefault="003A7E5B" w:rsidP="00C4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sk-SK"/>
        </w:rPr>
      </w:pPr>
    </w:p>
    <w:p w14:paraId="4E8F28F9" w14:textId="6523A688" w:rsidR="003A7E5B" w:rsidRDefault="003A7E5B" w:rsidP="00C4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sk-SK"/>
        </w:rPr>
      </w:pPr>
    </w:p>
    <w:p w14:paraId="23B89396" w14:textId="7B02B5B5" w:rsidR="003A7E5B" w:rsidRDefault="003A7E5B" w:rsidP="00C4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sk-SK"/>
        </w:rPr>
      </w:pPr>
    </w:p>
    <w:p w14:paraId="3201E740" w14:textId="77777777" w:rsidR="003A7E5B" w:rsidRDefault="003A7E5B" w:rsidP="00C4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sk-SK"/>
        </w:rPr>
      </w:pPr>
    </w:p>
    <w:p w14:paraId="41B2ADF9" w14:textId="7EC8FD73" w:rsidR="003A7E5B" w:rsidRDefault="003A7E5B" w:rsidP="00C4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sk-SK"/>
        </w:rPr>
      </w:pPr>
    </w:p>
    <w:p w14:paraId="7FB0165D" w14:textId="34D53EC1" w:rsidR="003A7E5B" w:rsidRDefault="003A7E5B" w:rsidP="00C4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sk-SK"/>
        </w:rPr>
      </w:pPr>
      <w:r>
        <w:rPr>
          <w:rFonts w:eastAsia="Times New Roman" w:cstheme="minorHAnsi"/>
          <w:lang w:eastAsia="sk-SK"/>
        </w:rPr>
        <w:t xml:space="preserve">Prílohy </w:t>
      </w:r>
      <w:proofErr w:type="spellStart"/>
      <w:r>
        <w:rPr>
          <w:rFonts w:eastAsia="Times New Roman" w:cstheme="minorHAnsi"/>
          <w:lang w:eastAsia="sk-SK"/>
        </w:rPr>
        <w:t>ZoD</w:t>
      </w:r>
      <w:proofErr w:type="spellEnd"/>
    </w:p>
    <w:p w14:paraId="73D53060" w14:textId="77777777" w:rsidR="003A7E5B" w:rsidRDefault="003A7E5B" w:rsidP="00C4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sk-SK"/>
        </w:rPr>
      </w:pPr>
    </w:p>
    <w:p w14:paraId="2DB2B8EB" w14:textId="77777777" w:rsidR="00AA664F" w:rsidRPr="003A7E5B" w:rsidRDefault="003A7E5B" w:rsidP="00AA664F">
      <w:pPr>
        <w:pStyle w:val="Odsekzoznamu"/>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sk-SK"/>
        </w:rPr>
      </w:pPr>
      <w:r>
        <w:rPr>
          <w:rFonts w:eastAsia="Times New Roman" w:cstheme="minorHAnsi"/>
          <w:lang w:eastAsia="sk-SK"/>
        </w:rPr>
        <w:t xml:space="preserve">Príloha č. 1  </w:t>
      </w:r>
      <w:r w:rsidR="00AA664F">
        <w:rPr>
          <w:rFonts w:eastAsia="Times New Roman" w:cstheme="minorHAnsi"/>
          <w:lang w:eastAsia="sk-SK"/>
        </w:rPr>
        <w:t>Ponuka zhotoviteľa v rámci procesu obstarávania</w:t>
      </w:r>
    </w:p>
    <w:p w14:paraId="2C929753" w14:textId="2BD41C00" w:rsidR="003A7E5B" w:rsidRDefault="003A7E5B" w:rsidP="003A7E5B">
      <w:pPr>
        <w:pStyle w:val="Odsekzoznamu"/>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sk-SK"/>
        </w:rPr>
      </w:pPr>
      <w:r>
        <w:rPr>
          <w:rFonts w:eastAsia="Times New Roman" w:cstheme="minorHAnsi"/>
          <w:lang w:eastAsia="sk-SK"/>
        </w:rPr>
        <w:t>Príloha č. 2  Poistný certifikát</w:t>
      </w:r>
    </w:p>
    <w:p w14:paraId="03430458" w14:textId="33488DDE" w:rsidR="003A7E5B" w:rsidRDefault="003A7E5B" w:rsidP="003A7E5B">
      <w:pPr>
        <w:pStyle w:val="Odsekzoznamu"/>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sk-SK"/>
        </w:rPr>
      </w:pPr>
      <w:r>
        <w:rPr>
          <w:rFonts w:eastAsia="Times New Roman" w:cstheme="minorHAnsi"/>
          <w:lang w:eastAsia="sk-SK"/>
        </w:rPr>
        <w:t>Príloha č. 3  P</w:t>
      </w:r>
      <w:r w:rsidR="00AA664F">
        <w:rPr>
          <w:rFonts w:eastAsia="Times New Roman" w:cstheme="minorHAnsi"/>
          <w:lang w:eastAsia="sk-SK"/>
        </w:rPr>
        <w:t>ID</w:t>
      </w:r>
    </w:p>
    <w:p w14:paraId="01775BFD" w14:textId="3FD5EFAF" w:rsidR="00AE1FF8" w:rsidRPr="003A7E5B" w:rsidRDefault="00AE1FF8" w:rsidP="003A7E5B">
      <w:pPr>
        <w:pStyle w:val="Odsekzoznamu"/>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sk-SK"/>
        </w:rPr>
      </w:pPr>
      <w:r>
        <w:rPr>
          <w:rFonts w:eastAsia="Times New Roman" w:cstheme="minorHAnsi"/>
          <w:lang w:eastAsia="sk-SK"/>
        </w:rPr>
        <w:t>Príloha č. 4  Zoznam subdodávateľov</w:t>
      </w:r>
    </w:p>
    <w:sectPr w:rsidR="00AE1FF8" w:rsidRPr="003A7E5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D728E" w14:textId="77777777" w:rsidR="00C63646" w:rsidRDefault="00C63646" w:rsidP="00164F54">
      <w:pPr>
        <w:spacing w:after="0" w:line="240" w:lineRule="auto"/>
      </w:pPr>
      <w:r>
        <w:separator/>
      </w:r>
    </w:p>
  </w:endnote>
  <w:endnote w:type="continuationSeparator" w:id="0">
    <w:p w14:paraId="7D2C5369" w14:textId="77777777" w:rsidR="00C63646" w:rsidRDefault="00C63646" w:rsidP="00164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29EB4" w14:textId="77777777" w:rsidR="00164F54" w:rsidRDefault="00164F5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74123" w14:textId="77777777" w:rsidR="00164F54" w:rsidRDefault="00164F54">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FCFAB" w14:textId="77777777" w:rsidR="00164F54" w:rsidRDefault="00164F5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04531" w14:textId="77777777" w:rsidR="00C63646" w:rsidRDefault="00C63646" w:rsidP="00164F54">
      <w:pPr>
        <w:spacing w:after="0" w:line="240" w:lineRule="auto"/>
      </w:pPr>
      <w:r>
        <w:separator/>
      </w:r>
    </w:p>
  </w:footnote>
  <w:footnote w:type="continuationSeparator" w:id="0">
    <w:p w14:paraId="2EB56ED4" w14:textId="77777777" w:rsidR="00C63646" w:rsidRDefault="00C63646" w:rsidP="00164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FC78D" w14:textId="77777777" w:rsidR="00164F54" w:rsidRDefault="00164F5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39D3F" w14:textId="5F67EE2C" w:rsidR="00164F54" w:rsidRDefault="00164F54">
    <w:pPr>
      <w:pStyle w:val="Hlavika"/>
    </w:pPr>
    <w:r>
      <w:t xml:space="preserve">                                                                                                                                                           Príloha č. 4</w:t>
    </w:r>
  </w:p>
  <w:p w14:paraId="3A104B40" w14:textId="77777777" w:rsidR="00164F54" w:rsidRDefault="00164F54">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69F2C" w14:textId="77777777" w:rsidR="00164F54" w:rsidRDefault="00164F5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50DD5"/>
    <w:multiLevelType w:val="hybridMultilevel"/>
    <w:tmpl w:val="44D05936"/>
    <w:lvl w:ilvl="0" w:tplc="1A66FFA6">
      <w:start w:val="2"/>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5F94C4C"/>
    <w:multiLevelType w:val="multilevel"/>
    <w:tmpl w:val="8EE46602"/>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462704A2"/>
    <w:multiLevelType w:val="hybridMultilevel"/>
    <w:tmpl w:val="1D4A0B42"/>
    <w:lvl w:ilvl="0" w:tplc="9A58D09A">
      <w:start w:val="1"/>
      <w:numFmt w:val="lowerLetter"/>
      <w:lvlText w:val="%1)"/>
      <w:lvlJc w:val="left"/>
      <w:pPr>
        <w:ind w:left="840" w:hanging="36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3" w15:restartNumberingAfterBreak="0">
    <w:nsid w:val="499C37CC"/>
    <w:multiLevelType w:val="hybridMultilevel"/>
    <w:tmpl w:val="6C14BCC4"/>
    <w:lvl w:ilvl="0" w:tplc="EDD2512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8935755">
    <w:abstractNumId w:val="3"/>
  </w:num>
  <w:num w:numId="2" w16cid:durableId="1988894095">
    <w:abstractNumId w:val="1"/>
  </w:num>
  <w:num w:numId="3" w16cid:durableId="903026911">
    <w:abstractNumId w:val="2"/>
  </w:num>
  <w:num w:numId="4" w16cid:durableId="528836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CFF"/>
    <w:rsid w:val="000A5961"/>
    <w:rsid w:val="000F710C"/>
    <w:rsid w:val="00131E10"/>
    <w:rsid w:val="001605C2"/>
    <w:rsid w:val="00164F54"/>
    <w:rsid w:val="00223C5C"/>
    <w:rsid w:val="00260DAE"/>
    <w:rsid w:val="003000D8"/>
    <w:rsid w:val="00335BB6"/>
    <w:rsid w:val="00384571"/>
    <w:rsid w:val="00397B1B"/>
    <w:rsid w:val="003A7AE0"/>
    <w:rsid w:val="003A7E5B"/>
    <w:rsid w:val="00474E9D"/>
    <w:rsid w:val="00495CFF"/>
    <w:rsid w:val="005743D4"/>
    <w:rsid w:val="00585928"/>
    <w:rsid w:val="0066687E"/>
    <w:rsid w:val="00675630"/>
    <w:rsid w:val="006A171B"/>
    <w:rsid w:val="006B2EB5"/>
    <w:rsid w:val="0074473C"/>
    <w:rsid w:val="00756986"/>
    <w:rsid w:val="00787C7F"/>
    <w:rsid w:val="007D681D"/>
    <w:rsid w:val="00827013"/>
    <w:rsid w:val="00844922"/>
    <w:rsid w:val="00885662"/>
    <w:rsid w:val="00AA590A"/>
    <w:rsid w:val="00AA664F"/>
    <w:rsid w:val="00AE1FF8"/>
    <w:rsid w:val="00B01B18"/>
    <w:rsid w:val="00BA467F"/>
    <w:rsid w:val="00C42C3B"/>
    <w:rsid w:val="00C63646"/>
    <w:rsid w:val="00C94189"/>
    <w:rsid w:val="00D722AC"/>
    <w:rsid w:val="00D879B8"/>
    <w:rsid w:val="00F5673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08375"/>
  <w15:chartTrackingRefBased/>
  <w15:docId w15:val="{7630EBF8-1279-4E97-8B62-E240596C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redformtovanHTML">
    <w:name w:val="HTML Preformatted"/>
    <w:basedOn w:val="Normlny"/>
    <w:link w:val="PredformtovanHTMLChar"/>
    <w:uiPriority w:val="99"/>
    <w:unhideWhenUsed/>
    <w:rsid w:val="00C4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C42C3B"/>
    <w:rPr>
      <w:rFonts w:ascii="Courier New" w:eastAsia="Times New Roman" w:hAnsi="Courier New" w:cs="Courier New"/>
      <w:sz w:val="20"/>
      <w:szCs w:val="20"/>
      <w:lang w:eastAsia="sk-SK"/>
    </w:rPr>
  </w:style>
  <w:style w:type="character" w:customStyle="1" w:styleId="y2iqfc">
    <w:name w:val="y2iqfc"/>
    <w:basedOn w:val="Predvolenpsmoodseku"/>
    <w:rsid w:val="00C42C3B"/>
  </w:style>
  <w:style w:type="character" w:styleId="Hypertextovprepojenie">
    <w:name w:val="Hyperlink"/>
    <w:basedOn w:val="Predvolenpsmoodseku"/>
    <w:uiPriority w:val="99"/>
    <w:unhideWhenUsed/>
    <w:rsid w:val="00C42C3B"/>
    <w:rPr>
      <w:color w:val="0000FF"/>
      <w:u w:val="single"/>
    </w:rPr>
  </w:style>
  <w:style w:type="paragraph" w:styleId="Odsekzoznamu">
    <w:name w:val="List Paragraph"/>
    <w:basedOn w:val="Normlny"/>
    <w:uiPriority w:val="34"/>
    <w:qFormat/>
    <w:rsid w:val="00260DAE"/>
    <w:pPr>
      <w:ind w:left="720"/>
      <w:contextualSpacing/>
    </w:pPr>
  </w:style>
  <w:style w:type="character" w:styleId="Nevyrieenzmienka">
    <w:name w:val="Unresolved Mention"/>
    <w:basedOn w:val="Predvolenpsmoodseku"/>
    <w:uiPriority w:val="99"/>
    <w:semiHidden/>
    <w:unhideWhenUsed/>
    <w:rsid w:val="00260DAE"/>
    <w:rPr>
      <w:color w:val="605E5C"/>
      <w:shd w:val="clear" w:color="auto" w:fill="E1DFDD"/>
    </w:rPr>
  </w:style>
  <w:style w:type="paragraph" w:styleId="Hlavika">
    <w:name w:val="header"/>
    <w:basedOn w:val="Normlny"/>
    <w:link w:val="HlavikaChar"/>
    <w:uiPriority w:val="99"/>
    <w:unhideWhenUsed/>
    <w:rsid w:val="00164F5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64F54"/>
  </w:style>
  <w:style w:type="paragraph" w:styleId="Pta">
    <w:name w:val="footer"/>
    <w:basedOn w:val="Normlny"/>
    <w:link w:val="PtaChar"/>
    <w:uiPriority w:val="99"/>
    <w:unhideWhenUsed/>
    <w:rsid w:val="00164F54"/>
    <w:pPr>
      <w:tabs>
        <w:tab w:val="center" w:pos="4536"/>
        <w:tab w:val="right" w:pos="9072"/>
      </w:tabs>
      <w:spacing w:after="0" w:line="240" w:lineRule="auto"/>
    </w:pPr>
  </w:style>
  <w:style w:type="character" w:customStyle="1" w:styleId="PtaChar">
    <w:name w:val="Päta Char"/>
    <w:basedOn w:val="Predvolenpsmoodseku"/>
    <w:link w:val="Pta"/>
    <w:uiPriority w:val="99"/>
    <w:rsid w:val="00164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285483">
      <w:bodyDiv w:val="1"/>
      <w:marLeft w:val="0"/>
      <w:marRight w:val="0"/>
      <w:marTop w:val="0"/>
      <w:marBottom w:val="0"/>
      <w:divBdr>
        <w:top w:val="none" w:sz="0" w:space="0" w:color="auto"/>
        <w:left w:val="none" w:sz="0" w:space="0" w:color="auto"/>
        <w:bottom w:val="none" w:sz="0" w:space="0" w:color="auto"/>
        <w:right w:val="none" w:sz="0" w:space="0" w:color="auto"/>
      </w:divBdr>
      <w:divsChild>
        <w:div w:id="1714500205">
          <w:marLeft w:val="0"/>
          <w:marRight w:val="0"/>
          <w:marTop w:val="0"/>
          <w:marBottom w:val="0"/>
          <w:divBdr>
            <w:top w:val="none" w:sz="0" w:space="0" w:color="auto"/>
            <w:left w:val="none" w:sz="0" w:space="0" w:color="auto"/>
            <w:bottom w:val="none" w:sz="0" w:space="0" w:color="auto"/>
            <w:right w:val="none" w:sz="0" w:space="0" w:color="auto"/>
          </w:divBdr>
        </w:div>
      </w:divsChild>
    </w:div>
    <w:div w:id="489296040">
      <w:bodyDiv w:val="1"/>
      <w:marLeft w:val="0"/>
      <w:marRight w:val="0"/>
      <w:marTop w:val="0"/>
      <w:marBottom w:val="0"/>
      <w:divBdr>
        <w:top w:val="none" w:sz="0" w:space="0" w:color="auto"/>
        <w:left w:val="none" w:sz="0" w:space="0" w:color="auto"/>
        <w:bottom w:val="none" w:sz="0" w:space="0" w:color="auto"/>
        <w:right w:val="none" w:sz="0" w:space="0" w:color="auto"/>
      </w:divBdr>
    </w:div>
    <w:div w:id="933130543">
      <w:bodyDiv w:val="1"/>
      <w:marLeft w:val="0"/>
      <w:marRight w:val="0"/>
      <w:marTop w:val="0"/>
      <w:marBottom w:val="0"/>
      <w:divBdr>
        <w:top w:val="none" w:sz="0" w:space="0" w:color="auto"/>
        <w:left w:val="none" w:sz="0" w:space="0" w:color="auto"/>
        <w:bottom w:val="none" w:sz="0" w:space="0" w:color="auto"/>
        <w:right w:val="none" w:sz="0" w:space="0" w:color="auto"/>
      </w:divBdr>
      <w:divsChild>
        <w:div w:id="582297064">
          <w:marLeft w:val="0"/>
          <w:marRight w:val="0"/>
          <w:marTop w:val="0"/>
          <w:marBottom w:val="0"/>
          <w:divBdr>
            <w:top w:val="none" w:sz="0" w:space="0" w:color="auto"/>
            <w:left w:val="none" w:sz="0" w:space="0" w:color="auto"/>
            <w:bottom w:val="none" w:sz="0" w:space="0" w:color="auto"/>
            <w:right w:val="none" w:sz="0" w:space="0" w:color="auto"/>
          </w:divBdr>
        </w:div>
      </w:divsChild>
    </w:div>
    <w:div w:id="941107586">
      <w:bodyDiv w:val="1"/>
      <w:marLeft w:val="0"/>
      <w:marRight w:val="0"/>
      <w:marTop w:val="0"/>
      <w:marBottom w:val="0"/>
      <w:divBdr>
        <w:top w:val="none" w:sz="0" w:space="0" w:color="auto"/>
        <w:left w:val="none" w:sz="0" w:space="0" w:color="auto"/>
        <w:bottom w:val="none" w:sz="0" w:space="0" w:color="auto"/>
        <w:right w:val="none" w:sz="0" w:space="0" w:color="auto"/>
      </w:divBdr>
    </w:div>
    <w:div w:id="993529443">
      <w:bodyDiv w:val="1"/>
      <w:marLeft w:val="0"/>
      <w:marRight w:val="0"/>
      <w:marTop w:val="0"/>
      <w:marBottom w:val="0"/>
      <w:divBdr>
        <w:top w:val="none" w:sz="0" w:space="0" w:color="auto"/>
        <w:left w:val="none" w:sz="0" w:space="0" w:color="auto"/>
        <w:bottom w:val="none" w:sz="0" w:space="0" w:color="auto"/>
        <w:right w:val="none" w:sz="0" w:space="0" w:color="auto"/>
      </w:divBdr>
      <w:divsChild>
        <w:div w:id="1722897399">
          <w:marLeft w:val="0"/>
          <w:marRight w:val="0"/>
          <w:marTop w:val="0"/>
          <w:marBottom w:val="0"/>
          <w:divBdr>
            <w:top w:val="none" w:sz="0" w:space="0" w:color="auto"/>
            <w:left w:val="none" w:sz="0" w:space="0" w:color="auto"/>
            <w:bottom w:val="none" w:sz="0" w:space="0" w:color="auto"/>
            <w:right w:val="none" w:sz="0" w:space="0" w:color="auto"/>
          </w:divBdr>
        </w:div>
      </w:divsChild>
    </w:div>
    <w:div w:id="1040545745">
      <w:bodyDiv w:val="1"/>
      <w:marLeft w:val="0"/>
      <w:marRight w:val="0"/>
      <w:marTop w:val="0"/>
      <w:marBottom w:val="0"/>
      <w:divBdr>
        <w:top w:val="none" w:sz="0" w:space="0" w:color="auto"/>
        <w:left w:val="none" w:sz="0" w:space="0" w:color="auto"/>
        <w:bottom w:val="none" w:sz="0" w:space="0" w:color="auto"/>
        <w:right w:val="none" w:sz="0" w:space="0" w:color="auto"/>
      </w:divBdr>
      <w:divsChild>
        <w:div w:id="724572063">
          <w:marLeft w:val="0"/>
          <w:marRight w:val="0"/>
          <w:marTop w:val="0"/>
          <w:marBottom w:val="0"/>
          <w:divBdr>
            <w:top w:val="none" w:sz="0" w:space="0" w:color="auto"/>
            <w:left w:val="none" w:sz="0" w:space="0" w:color="auto"/>
            <w:bottom w:val="none" w:sz="0" w:space="0" w:color="auto"/>
            <w:right w:val="none" w:sz="0" w:space="0" w:color="auto"/>
          </w:divBdr>
        </w:div>
      </w:divsChild>
    </w:div>
    <w:div w:id="1242639546">
      <w:bodyDiv w:val="1"/>
      <w:marLeft w:val="0"/>
      <w:marRight w:val="0"/>
      <w:marTop w:val="0"/>
      <w:marBottom w:val="0"/>
      <w:divBdr>
        <w:top w:val="none" w:sz="0" w:space="0" w:color="auto"/>
        <w:left w:val="none" w:sz="0" w:space="0" w:color="auto"/>
        <w:bottom w:val="none" w:sz="0" w:space="0" w:color="auto"/>
        <w:right w:val="none" w:sz="0" w:space="0" w:color="auto"/>
      </w:divBdr>
      <w:divsChild>
        <w:div w:id="494688347">
          <w:marLeft w:val="0"/>
          <w:marRight w:val="0"/>
          <w:marTop w:val="0"/>
          <w:marBottom w:val="0"/>
          <w:divBdr>
            <w:top w:val="none" w:sz="0" w:space="0" w:color="auto"/>
            <w:left w:val="none" w:sz="0" w:space="0" w:color="auto"/>
            <w:bottom w:val="none" w:sz="0" w:space="0" w:color="auto"/>
            <w:right w:val="none" w:sz="0" w:space="0" w:color="auto"/>
          </w:divBdr>
        </w:div>
      </w:divsChild>
    </w:div>
    <w:div w:id="1772048490">
      <w:bodyDiv w:val="1"/>
      <w:marLeft w:val="0"/>
      <w:marRight w:val="0"/>
      <w:marTop w:val="0"/>
      <w:marBottom w:val="0"/>
      <w:divBdr>
        <w:top w:val="none" w:sz="0" w:space="0" w:color="auto"/>
        <w:left w:val="none" w:sz="0" w:space="0" w:color="auto"/>
        <w:bottom w:val="none" w:sz="0" w:space="0" w:color="auto"/>
        <w:right w:val="none" w:sz="0" w:space="0" w:color="auto"/>
      </w:divBdr>
      <w:divsChild>
        <w:div w:id="422455565">
          <w:marLeft w:val="0"/>
          <w:marRight w:val="0"/>
          <w:marTop w:val="0"/>
          <w:marBottom w:val="0"/>
          <w:divBdr>
            <w:top w:val="none" w:sz="0" w:space="0" w:color="auto"/>
            <w:left w:val="none" w:sz="0" w:space="0" w:color="auto"/>
            <w:bottom w:val="none" w:sz="0" w:space="0" w:color="auto"/>
            <w:right w:val="none" w:sz="0" w:space="0" w:color="auto"/>
          </w:divBdr>
        </w:div>
      </w:divsChild>
    </w:div>
    <w:div w:id="1898736254">
      <w:bodyDiv w:val="1"/>
      <w:marLeft w:val="0"/>
      <w:marRight w:val="0"/>
      <w:marTop w:val="0"/>
      <w:marBottom w:val="0"/>
      <w:divBdr>
        <w:top w:val="none" w:sz="0" w:space="0" w:color="auto"/>
        <w:left w:val="none" w:sz="0" w:space="0" w:color="auto"/>
        <w:bottom w:val="none" w:sz="0" w:space="0" w:color="auto"/>
        <w:right w:val="none" w:sz="0" w:space="0" w:color="auto"/>
      </w:divBdr>
    </w:div>
    <w:div w:id="1907107743">
      <w:bodyDiv w:val="1"/>
      <w:marLeft w:val="0"/>
      <w:marRight w:val="0"/>
      <w:marTop w:val="0"/>
      <w:marBottom w:val="0"/>
      <w:divBdr>
        <w:top w:val="none" w:sz="0" w:space="0" w:color="auto"/>
        <w:left w:val="none" w:sz="0" w:space="0" w:color="auto"/>
        <w:bottom w:val="none" w:sz="0" w:space="0" w:color="auto"/>
        <w:right w:val="none" w:sz="0" w:space="0" w:color="auto"/>
      </w:divBdr>
      <w:divsChild>
        <w:div w:id="834763824">
          <w:marLeft w:val="0"/>
          <w:marRight w:val="0"/>
          <w:marTop w:val="0"/>
          <w:marBottom w:val="0"/>
          <w:divBdr>
            <w:top w:val="none" w:sz="0" w:space="0" w:color="auto"/>
            <w:left w:val="none" w:sz="0" w:space="0" w:color="auto"/>
            <w:bottom w:val="none" w:sz="0" w:space="0" w:color="auto"/>
            <w:right w:val="none" w:sz="0" w:space="0" w:color="auto"/>
          </w:divBdr>
        </w:div>
        <w:div w:id="1387025588">
          <w:marLeft w:val="0"/>
          <w:marRight w:val="0"/>
          <w:marTop w:val="0"/>
          <w:marBottom w:val="0"/>
          <w:divBdr>
            <w:top w:val="none" w:sz="0" w:space="0" w:color="auto"/>
            <w:left w:val="none" w:sz="0" w:space="0" w:color="auto"/>
            <w:bottom w:val="none" w:sz="0" w:space="0" w:color="auto"/>
            <w:right w:val="none" w:sz="0" w:space="0" w:color="auto"/>
          </w:divBdr>
          <w:divsChild>
            <w:div w:id="1285306404">
              <w:marLeft w:val="0"/>
              <w:marRight w:val="0"/>
              <w:marTop w:val="0"/>
              <w:marBottom w:val="0"/>
              <w:divBdr>
                <w:top w:val="none" w:sz="0" w:space="0" w:color="auto"/>
                <w:left w:val="none" w:sz="0" w:space="0" w:color="auto"/>
                <w:bottom w:val="none" w:sz="0" w:space="0" w:color="auto"/>
                <w:right w:val="none" w:sz="0" w:space="0" w:color="auto"/>
              </w:divBdr>
              <w:divsChild>
                <w:div w:id="432630837">
                  <w:marLeft w:val="0"/>
                  <w:marRight w:val="0"/>
                  <w:marTop w:val="0"/>
                  <w:marBottom w:val="0"/>
                  <w:divBdr>
                    <w:top w:val="none" w:sz="0" w:space="0" w:color="auto"/>
                    <w:left w:val="none" w:sz="0" w:space="0" w:color="auto"/>
                    <w:bottom w:val="none" w:sz="0" w:space="0" w:color="auto"/>
                    <w:right w:val="none" w:sz="0" w:space="0" w:color="auto"/>
                  </w:divBdr>
                  <w:divsChild>
                    <w:div w:id="199945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679134">
          <w:marLeft w:val="0"/>
          <w:marRight w:val="0"/>
          <w:marTop w:val="0"/>
          <w:marBottom w:val="0"/>
          <w:divBdr>
            <w:top w:val="none" w:sz="0" w:space="0" w:color="auto"/>
            <w:left w:val="none" w:sz="0" w:space="0" w:color="auto"/>
            <w:bottom w:val="none" w:sz="0" w:space="0" w:color="auto"/>
            <w:right w:val="none" w:sz="0" w:space="0" w:color="auto"/>
          </w:divBdr>
          <w:divsChild>
            <w:div w:id="31426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tatra-distillery.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roslav.hudzik@tatra-distillery.sk" TargetMode="External"/><Relationship Id="rId14" Type="http://schemas.openxmlformats.org/officeDocument/2006/relationships/header" Target="head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F4B9B-D1FD-4444-B60F-C3E98DE5C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8</Pages>
  <Words>2889</Words>
  <Characters>16472</Characters>
  <Application>Microsoft Office Word</Application>
  <DocSecurity>0</DocSecurity>
  <Lines>137</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 Hudzík</dc:creator>
  <cp:keywords/>
  <dc:description/>
  <cp:lastModifiedBy>Jaroslav Hudzík</cp:lastModifiedBy>
  <cp:revision>21</cp:revision>
  <cp:lastPrinted>2023-02-28T11:02:00Z</cp:lastPrinted>
  <dcterms:created xsi:type="dcterms:W3CDTF">2023-02-14T11:40:00Z</dcterms:created>
  <dcterms:modified xsi:type="dcterms:W3CDTF">2023-03-28T10:25:00Z</dcterms:modified>
</cp:coreProperties>
</file>